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538"/>
      </w:tblGrid>
      <w:tr w:rsidR="007837DF" w:rsidTr="007837DF">
        <w:tc>
          <w:tcPr>
            <w:tcW w:w="3681" w:type="dxa"/>
          </w:tcPr>
          <w:p w:rsidR="007837DF" w:rsidRDefault="007837DF" w:rsidP="001F491E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СОГЛАСОВАНО </w:t>
            </w:r>
          </w:p>
          <w:p w:rsidR="007837DF" w:rsidRDefault="00466638" w:rsidP="001F491E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И.о р</w:t>
            </w:r>
            <w:r w:rsidR="007837DF">
              <w:rPr>
                <w:color w:val="000000"/>
                <w:sz w:val="28"/>
              </w:rPr>
              <w:t>уководител</w:t>
            </w:r>
            <w:r>
              <w:rPr>
                <w:color w:val="000000"/>
                <w:sz w:val="28"/>
              </w:rPr>
              <w:t>я</w:t>
            </w:r>
            <w:r w:rsidR="007837DF">
              <w:rPr>
                <w:color w:val="000000"/>
                <w:sz w:val="28"/>
              </w:rPr>
              <w:t xml:space="preserve"> управления образования администрации Абанского района</w:t>
            </w:r>
          </w:p>
          <w:p w:rsidR="007837DF" w:rsidRDefault="007837DF" w:rsidP="00466638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__________</w:t>
            </w:r>
            <w:proofErr w:type="spellStart"/>
            <w:r w:rsidR="00466638">
              <w:rPr>
                <w:color w:val="000000"/>
                <w:sz w:val="28"/>
              </w:rPr>
              <w:t>Н</w:t>
            </w:r>
            <w:r>
              <w:rPr>
                <w:color w:val="000000"/>
                <w:sz w:val="28"/>
              </w:rPr>
              <w:t>.</w:t>
            </w:r>
            <w:r w:rsidR="00466638">
              <w:rPr>
                <w:color w:val="000000"/>
                <w:sz w:val="28"/>
              </w:rPr>
              <w:t>Н</w:t>
            </w:r>
            <w:r>
              <w:rPr>
                <w:color w:val="000000"/>
                <w:sz w:val="28"/>
              </w:rPr>
              <w:t>.</w:t>
            </w:r>
            <w:r w:rsidR="00466638">
              <w:rPr>
                <w:color w:val="000000"/>
                <w:sz w:val="28"/>
              </w:rPr>
              <w:t>Шукайло</w:t>
            </w:r>
            <w:proofErr w:type="spellEnd"/>
          </w:p>
        </w:tc>
        <w:tc>
          <w:tcPr>
            <w:tcW w:w="2126" w:type="dxa"/>
          </w:tcPr>
          <w:p w:rsidR="007837DF" w:rsidRDefault="007837DF" w:rsidP="001F491E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</w:p>
        </w:tc>
        <w:tc>
          <w:tcPr>
            <w:tcW w:w="3538" w:type="dxa"/>
          </w:tcPr>
          <w:p w:rsidR="009F5E85" w:rsidRDefault="007837DF" w:rsidP="001F491E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УТВЕРЖДАЮ </w:t>
            </w:r>
          </w:p>
          <w:p w:rsidR="007837DF" w:rsidRDefault="007837DF" w:rsidP="001F491E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Директор МБОУДО «Центр дополнительного образования и воспитания» __________Л.И.Глебова</w:t>
            </w:r>
          </w:p>
        </w:tc>
      </w:tr>
    </w:tbl>
    <w:p w:rsidR="007837DF" w:rsidRDefault="007837DF" w:rsidP="00CB288B">
      <w:pPr>
        <w:pStyle w:val="c3"/>
        <w:spacing w:before="0" w:beforeAutospacing="0" w:after="0" w:afterAutospacing="0" w:line="270" w:lineRule="atLeast"/>
        <w:rPr>
          <w:color w:val="000000"/>
          <w:sz w:val="28"/>
        </w:rPr>
      </w:pPr>
    </w:p>
    <w:p w:rsidR="00CB288B" w:rsidRDefault="00CB288B" w:rsidP="00CB288B">
      <w:pPr>
        <w:pStyle w:val="c3"/>
        <w:spacing w:before="0" w:beforeAutospacing="0" w:after="0" w:afterAutospacing="0" w:line="270" w:lineRule="atLeast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</w:p>
    <w:p w:rsidR="006224CC" w:rsidRDefault="00CB288B" w:rsidP="00DE3263">
      <w:pPr>
        <w:pStyle w:val="c3"/>
        <w:spacing w:before="0" w:beforeAutospacing="0" w:after="0" w:afterAutospacing="0" w:line="270" w:lineRule="atLeast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Положение о проведении районного конкурса</w:t>
      </w:r>
    </w:p>
    <w:p w:rsidR="00CB288B" w:rsidRDefault="00CB288B" w:rsidP="00DE3263">
      <w:pPr>
        <w:pStyle w:val="c3"/>
        <w:spacing w:before="0" w:beforeAutospacing="0" w:after="0" w:afterAutospacing="0" w:line="270" w:lineRule="atLeast"/>
        <w:ind w:firstLine="851"/>
        <w:jc w:val="center"/>
        <w:rPr>
          <w:rStyle w:val="c2"/>
          <w:b/>
          <w:bCs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декоративно-прикладного творчества</w:t>
      </w:r>
    </w:p>
    <w:p w:rsidR="00CB288B" w:rsidRDefault="00CB288B" w:rsidP="00DE3263">
      <w:pPr>
        <w:pStyle w:val="c3"/>
        <w:spacing w:before="0" w:beforeAutospacing="0" w:after="0" w:afterAutospacing="0" w:line="270" w:lineRule="atLeast"/>
        <w:ind w:firstLine="851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</w:t>
      </w:r>
      <w:r w:rsidR="009F5E85">
        <w:rPr>
          <w:rStyle w:val="c2"/>
          <w:b/>
          <w:bCs/>
          <w:color w:val="000000"/>
          <w:sz w:val="28"/>
          <w:szCs w:val="28"/>
        </w:rPr>
        <w:t>Страна Фантазия</w:t>
      </w:r>
      <w:r>
        <w:rPr>
          <w:rStyle w:val="c2"/>
          <w:b/>
          <w:bCs/>
          <w:color w:val="000000"/>
          <w:sz w:val="28"/>
          <w:szCs w:val="28"/>
        </w:rPr>
        <w:t>»</w:t>
      </w:r>
    </w:p>
    <w:p w:rsidR="00CB288B" w:rsidRDefault="00CB288B" w:rsidP="00CB288B">
      <w:pPr>
        <w:pStyle w:val="c3"/>
        <w:spacing w:before="0" w:beforeAutospacing="0" w:after="0" w:afterAutospacing="0" w:line="270" w:lineRule="atLeast"/>
        <w:ind w:firstLine="851"/>
        <w:jc w:val="center"/>
      </w:pPr>
    </w:p>
    <w:p w:rsidR="00CB288B" w:rsidRDefault="00CB288B" w:rsidP="00CB288B">
      <w:pPr>
        <w:pStyle w:val="c3"/>
        <w:spacing w:before="0" w:beforeAutospacing="0" w:after="0" w:afterAutospacing="0" w:line="276" w:lineRule="auto"/>
        <w:ind w:firstLine="851"/>
        <w:jc w:val="center"/>
        <w:rPr>
          <w:b/>
          <w:color w:val="000000"/>
        </w:rPr>
      </w:pPr>
      <w:r>
        <w:rPr>
          <w:rStyle w:val="c2"/>
          <w:b/>
          <w:color w:val="000000"/>
          <w:sz w:val="28"/>
          <w:szCs w:val="28"/>
        </w:rPr>
        <w:t>1.    Общие положение</w:t>
      </w:r>
    </w:p>
    <w:p w:rsidR="00CB288B" w:rsidRDefault="00CB288B" w:rsidP="00CE245F">
      <w:pPr>
        <w:pStyle w:val="c8"/>
        <w:spacing w:before="0" w:beforeAutospacing="0" w:after="0" w:afterAutospacing="0" w:line="276" w:lineRule="auto"/>
        <w:ind w:firstLine="851"/>
        <w:jc w:val="both"/>
        <w:rPr>
          <w:sz w:val="28"/>
          <w:shd w:val="clear" w:color="auto" w:fill="FFFFFF"/>
        </w:rPr>
      </w:pPr>
      <w:r>
        <w:rPr>
          <w:rStyle w:val="c2"/>
          <w:color w:val="000000"/>
          <w:sz w:val="28"/>
          <w:szCs w:val="28"/>
        </w:rPr>
        <w:t>1.1 Районный конкурс декоративно-прикладного творчества «</w:t>
      </w:r>
      <w:r w:rsidR="009F5E85">
        <w:rPr>
          <w:rStyle w:val="c2"/>
          <w:color w:val="000000"/>
          <w:sz w:val="28"/>
          <w:szCs w:val="28"/>
        </w:rPr>
        <w:t>Страна Фантазия</w:t>
      </w:r>
      <w:r>
        <w:rPr>
          <w:rStyle w:val="c2"/>
          <w:color w:val="000000"/>
          <w:sz w:val="28"/>
          <w:szCs w:val="28"/>
        </w:rPr>
        <w:t xml:space="preserve">» (далее Конкурс) </w:t>
      </w:r>
      <w:r>
        <w:rPr>
          <w:sz w:val="28"/>
          <w:shd w:val="clear" w:color="auto" w:fill="FFFFFF"/>
        </w:rPr>
        <w:t>направлен на развитие художественного творчества в системе дополнительного образования детей.</w:t>
      </w:r>
    </w:p>
    <w:p w:rsidR="00CB288B" w:rsidRDefault="00CB288B" w:rsidP="00CE245F">
      <w:pPr>
        <w:pStyle w:val="c8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 Учредителем конкурса является </w:t>
      </w:r>
      <w:r w:rsidR="004B65FE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правление образования администрации Абанского района. Организатором проведения конкурса является МБОУДО «Центр дополнительного образования и воспитания.</w:t>
      </w:r>
    </w:p>
    <w:p w:rsidR="00CE245F" w:rsidRDefault="00CE245F" w:rsidP="00CE245F">
      <w:pPr>
        <w:pStyle w:val="c8"/>
        <w:spacing w:before="0" w:beforeAutospacing="0" w:after="0" w:afterAutospacing="0" w:line="276" w:lineRule="auto"/>
        <w:ind w:firstLine="851"/>
        <w:jc w:val="both"/>
        <w:rPr>
          <w:sz w:val="28"/>
          <w:shd w:val="clear" w:color="auto" w:fill="FFFFFF"/>
        </w:rPr>
      </w:pPr>
    </w:p>
    <w:p w:rsidR="00CB288B" w:rsidRDefault="00CB288B" w:rsidP="00CB288B">
      <w:pPr>
        <w:pStyle w:val="c3"/>
        <w:spacing w:before="0" w:beforeAutospacing="0" w:after="0" w:afterAutospacing="0" w:line="276" w:lineRule="auto"/>
        <w:ind w:firstLine="851"/>
        <w:jc w:val="center"/>
        <w:rPr>
          <w:rStyle w:val="c2"/>
          <w:b/>
          <w:color w:val="000000"/>
          <w:szCs w:val="28"/>
        </w:rPr>
      </w:pPr>
      <w:r>
        <w:rPr>
          <w:rStyle w:val="c2"/>
          <w:b/>
          <w:color w:val="000000"/>
          <w:sz w:val="28"/>
          <w:szCs w:val="28"/>
        </w:rPr>
        <w:t>2.  Цели и задачи</w:t>
      </w:r>
    </w:p>
    <w:p w:rsidR="00CB288B" w:rsidRDefault="00CB288B" w:rsidP="00CB288B">
      <w:pPr>
        <w:pStyle w:val="c3"/>
        <w:spacing w:before="0" w:beforeAutospacing="0" w:after="0" w:afterAutospacing="0" w:line="276" w:lineRule="auto"/>
        <w:ind w:firstLine="851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2.1 Цель:</w:t>
      </w:r>
    </w:p>
    <w:p w:rsidR="00CB288B" w:rsidRDefault="00CB288B" w:rsidP="00DA316E">
      <w:pPr>
        <w:pStyle w:val="c3"/>
        <w:spacing w:before="0" w:beforeAutospacing="0" w:after="0" w:afterAutospacing="0" w:line="276" w:lineRule="auto"/>
        <w:ind w:firstLine="851"/>
        <w:jc w:val="both"/>
      </w:pPr>
      <w:r>
        <w:rPr>
          <w:rStyle w:val="c2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повышени</w:t>
      </w:r>
      <w:r w:rsidR="007837DF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роли </w:t>
      </w:r>
      <w:r w:rsidR="007837DF">
        <w:rPr>
          <w:color w:val="000000"/>
          <w:sz w:val="28"/>
          <w:szCs w:val="28"/>
        </w:rPr>
        <w:t xml:space="preserve">декоративно-прикладного </w:t>
      </w:r>
      <w:r>
        <w:rPr>
          <w:color w:val="000000"/>
          <w:sz w:val="28"/>
          <w:szCs w:val="28"/>
        </w:rPr>
        <w:t xml:space="preserve">искусства в </w:t>
      </w:r>
      <w:r w:rsidR="00DA316E">
        <w:rPr>
          <w:color w:val="000000"/>
          <w:sz w:val="28"/>
          <w:szCs w:val="28"/>
        </w:rPr>
        <w:t>духовно-</w:t>
      </w:r>
      <w:r>
        <w:rPr>
          <w:color w:val="000000"/>
          <w:sz w:val="28"/>
          <w:szCs w:val="28"/>
        </w:rPr>
        <w:t>нравст</w:t>
      </w:r>
      <w:r w:rsidR="007837DF">
        <w:rPr>
          <w:color w:val="000000"/>
          <w:sz w:val="28"/>
          <w:szCs w:val="28"/>
        </w:rPr>
        <w:t>венно</w:t>
      </w:r>
      <w:r w:rsidR="0080778E">
        <w:rPr>
          <w:color w:val="000000"/>
          <w:sz w:val="28"/>
          <w:szCs w:val="28"/>
        </w:rPr>
        <w:t>м</w:t>
      </w:r>
      <w:r w:rsidR="00DA316E">
        <w:rPr>
          <w:color w:val="000000"/>
          <w:sz w:val="28"/>
          <w:szCs w:val="28"/>
        </w:rPr>
        <w:t xml:space="preserve"> и </w:t>
      </w:r>
      <w:r w:rsidR="007837DF">
        <w:rPr>
          <w:color w:val="000000"/>
          <w:sz w:val="28"/>
          <w:szCs w:val="28"/>
        </w:rPr>
        <w:t xml:space="preserve">эстетическом воспитании </w:t>
      </w:r>
      <w:r>
        <w:rPr>
          <w:color w:val="000000"/>
          <w:sz w:val="28"/>
          <w:szCs w:val="28"/>
        </w:rPr>
        <w:t>школьников.</w:t>
      </w:r>
    </w:p>
    <w:p w:rsidR="00CB288B" w:rsidRDefault="00CB288B" w:rsidP="00CB288B">
      <w:pPr>
        <w:pStyle w:val="c3"/>
        <w:spacing w:before="0" w:beforeAutospacing="0" w:after="0" w:afterAutospacing="0" w:line="276" w:lineRule="auto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 Задачи:</w:t>
      </w:r>
    </w:p>
    <w:p w:rsidR="00CB288B" w:rsidRDefault="00CB288B" w:rsidP="00CB288B">
      <w:pPr>
        <w:pStyle w:val="c3"/>
        <w:spacing w:before="0" w:beforeAutospacing="0" w:after="0" w:afterAutospacing="0" w:line="276" w:lineRule="auto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развитие и поддержка талантливых детей в области </w:t>
      </w:r>
      <w:r w:rsidR="007837DF">
        <w:rPr>
          <w:color w:val="000000"/>
          <w:sz w:val="28"/>
          <w:szCs w:val="28"/>
        </w:rPr>
        <w:t>декоративно-прикладного</w:t>
      </w:r>
      <w:r>
        <w:rPr>
          <w:color w:val="000000"/>
          <w:sz w:val="28"/>
          <w:szCs w:val="28"/>
        </w:rPr>
        <w:t xml:space="preserve"> творчества;</w:t>
      </w:r>
    </w:p>
    <w:p w:rsidR="00CB288B" w:rsidRDefault="00CB288B" w:rsidP="00CB288B">
      <w:pPr>
        <w:pStyle w:val="c3"/>
        <w:spacing w:before="0" w:beforeAutospacing="0" w:after="0" w:afterAutospacing="0" w:line="276" w:lineRule="auto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224CC">
        <w:rPr>
          <w:color w:val="000000"/>
          <w:sz w:val="28"/>
          <w:szCs w:val="28"/>
        </w:rPr>
        <w:t xml:space="preserve">популяризация </w:t>
      </w:r>
      <w:r>
        <w:rPr>
          <w:color w:val="000000"/>
          <w:sz w:val="28"/>
          <w:szCs w:val="28"/>
        </w:rPr>
        <w:t>художественного творчества</w:t>
      </w:r>
      <w:r w:rsidR="006224CC">
        <w:rPr>
          <w:color w:val="000000"/>
          <w:sz w:val="28"/>
          <w:szCs w:val="28"/>
        </w:rPr>
        <w:t xml:space="preserve"> среди населения.</w:t>
      </w:r>
    </w:p>
    <w:p w:rsidR="00CB288B" w:rsidRDefault="00CB288B" w:rsidP="00CB288B">
      <w:pPr>
        <w:pStyle w:val="c3"/>
        <w:spacing w:before="0" w:beforeAutospacing="0" w:after="0" w:afterAutospacing="0" w:line="276" w:lineRule="auto"/>
        <w:ind w:firstLine="851"/>
        <w:rPr>
          <w:color w:val="000000"/>
          <w:sz w:val="28"/>
          <w:szCs w:val="28"/>
        </w:rPr>
      </w:pPr>
    </w:p>
    <w:p w:rsidR="00CB288B" w:rsidRDefault="00CB288B" w:rsidP="00CB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конкурса</w:t>
      </w:r>
    </w:p>
    <w:p w:rsidR="00CB288B" w:rsidRDefault="00CB288B" w:rsidP="00CB288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 К участию в конкурсе приглашаются школьники, родители, педагоги, воспитатели образовательных учреждений Абанского района. Возраст участников от 11 лет.</w:t>
      </w:r>
    </w:p>
    <w:p w:rsidR="00CB288B" w:rsidRDefault="00CB288B" w:rsidP="00CB288B">
      <w:pPr>
        <w:pStyle w:val="c8"/>
        <w:spacing w:before="0" w:beforeAutospacing="0" w:after="0" w:afterAutospacing="0" w:line="276" w:lineRule="auto"/>
        <w:rPr>
          <w:color w:val="000000"/>
        </w:rPr>
      </w:pPr>
    </w:p>
    <w:p w:rsidR="00CB288B" w:rsidRDefault="00CB288B" w:rsidP="00CB288B">
      <w:pPr>
        <w:pStyle w:val="c3"/>
        <w:spacing w:before="0" w:beforeAutospacing="0" w:after="0" w:afterAutospacing="0" w:line="276" w:lineRule="auto"/>
        <w:ind w:firstLine="851"/>
        <w:jc w:val="center"/>
        <w:rPr>
          <w:rStyle w:val="c2"/>
          <w:b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4. Порядок проведения Конкурса </w:t>
      </w:r>
    </w:p>
    <w:p w:rsidR="009F5E85" w:rsidRPr="00B36535" w:rsidRDefault="009F5E85" w:rsidP="009F5E85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Конкурс проводится в два этапа.</w:t>
      </w:r>
    </w:p>
    <w:p w:rsidR="00466638" w:rsidRPr="00B36535" w:rsidRDefault="00466638" w:rsidP="00B9311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этап – школьный, проводится в образовательных учреждениях с </w:t>
      </w:r>
      <w:r w:rsidR="00822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 октября по 22</w:t>
      </w:r>
      <w:r w:rsidR="00B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Протоколы школьного этапа должны быть выставлены на собственном сайте образовательного учреждения.</w:t>
      </w:r>
    </w:p>
    <w:p w:rsidR="00466638" w:rsidRDefault="00466638" w:rsidP="0046663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– муниципальный заочный,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ED0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22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 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822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</w:t>
      </w:r>
      <w:r w:rsidR="00B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6638" w:rsidRDefault="008228BB" w:rsidP="0046663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 24.11 по 02.12</w:t>
      </w:r>
      <w:r w:rsidR="00B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46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– приём работ на конкурс;</w:t>
      </w:r>
    </w:p>
    <w:p w:rsidR="00466638" w:rsidRDefault="00466638" w:rsidP="0046663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 02.12 по 05.</w:t>
      </w:r>
      <w:r w:rsidRPr="00EF0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</w:t>
      </w:r>
      <w:r w:rsidRPr="00EF0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– работа жюри;</w:t>
      </w:r>
    </w:p>
    <w:p w:rsidR="00466638" w:rsidRDefault="008228BB" w:rsidP="0046663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B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.12.2025</w:t>
      </w:r>
      <w:r w:rsidR="00466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– объявление итогов конкурса.</w:t>
      </w:r>
    </w:p>
    <w:p w:rsidR="00466638" w:rsidRPr="0092469D" w:rsidRDefault="00466638" w:rsidP="0046663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победителей школьного этапа направляются в МБОУДО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и воспитания»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02.12.202</w:t>
      </w:r>
      <w:r w:rsidR="00B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12:00 часов 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при условии наличия протокола школьного этапа, размещенного на собственном сайте образовательного учреждения.</w:t>
      </w:r>
    </w:p>
    <w:p w:rsidR="009F5E85" w:rsidRPr="00B36535" w:rsidRDefault="009F5E85" w:rsidP="009F5E85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По итогам первого этапа (школьного) определяются победители от каждой возрастной категории в каждой номинации, которые должны быть направлены на муниципальный этап: </w:t>
      </w:r>
    </w:p>
    <w:p w:rsidR="00466638" w:rsidRDefault="00466638" w:rsidP="0046663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 школ с численностью до 100 человек не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в номинации от возрастной категории; </w:t>
      </w:r>
    </w:p>
    <w:p w:rsidR="00466638" w:rsidRPr="00B36535" w:rsidRDefault="00466638" w:rsidP="00466638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 школ с численностью более 100 человек не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Pr="00B36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лучших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номинации от возрастной категории.</w:t>
      </w:r>
    </w:p>
    <w:p w:rsidR="00CB288B" w:rsidRDefault="00CB288B" w:rsidP="006224CC">
      <w:pPr>
        <w:shd w:val="clear" w:color="auto" w:fill="FFFFFF"/>
        <w:spacing w:after="0" w:line="276" w:lineRule="auto"/>
        <w:ind w:firstLine="851"/>
        <w:jc w:val="both"/>
        <w:rPr>
          <w:color w:val="000000"/>
          <w:sz w:val="28"/>
          <w:szCs w:val="28"/>
        </w:rPr>
      </w:pPr>
    </w:p>
    <w:p w:rsidR="00CB288B" w:rsidRDefault="00CB288B" w:rsidP="00CB2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Темы и номинации конкурса, критерии оценки работ</w:t>
      </w:r>
    </w:p>
    <w:p w:rsidR="00CB288B" w:rsidRPr="001E1CE3" w:rsidRDefault="00CB288B" w:rsidP="001E1CE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66235" w:rsidRPr="009F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F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конкурса:</w:t>
      </w:r>
      <w:r w:rsidR="0048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E4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="009C7D14" w:rsidRPr="009C7D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епло рук</w:t>
      </w:r>
      <w:r w:rsidR="00DE4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сердец</w:t>
      </w:r>
      <w:r w:rsidR="008C2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1E1C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79A6" w:rsidRPr="008D0C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</w:t>
      </w:r>
      <w:r w:rsidR="0032115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32115D" w:rsidRPr="0032115D">
        <w:rPr>
          <w:rFonts w:ascii="Times New Roman" w:hAnsi="Times New Roman" w:cs="Times New Roman"/>
          <w:sz w:val="28"/>
          <w:szCs w:val="28"/>
          <w:shd w:val="clear" w:color="auto" w:fill="FAFAFA"/>
        </w:rPr>
        <w:t>принимаются работы,</w:t>
      </w:r>
      <w:r w:rsidR="0032115D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8D0C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следующим</w:t>
      </w:r>
      <w:r w:rsidR="004879A6" w:rsidRPr="008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номинация</w:t>
      </w:r>
      <w:r w:rsidR="008D0C3A">
        <w:rPr>
          <w:rFonts w:ascii="Times New Roman" w:eastAsia="Times New Roman" w:hAnsi="Times New Roman" w:cs="Times New Roman"/>
          <w:sz w:val="28"/>
          <w:szCs w:val="28"/>
          <w:lang w:eastAsia="ru-RU"/>
        </w:rPr>
        <w:t>м:</w:t>
      </w:r>
      <w:r w:rsidR="009F5E85" w:rsidRPr="008D0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288B" w:rsidRPr="009F5E85" w:rsidRDefault="00CB288B" w:rsidP="00CB288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66235" w:rsidRPr="009F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F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</w:t>
      </w:r>
      <w:r w:rsidR="005A5774" w:rsidRPr="009F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конкурса:</w:t>
      </w:r>
    </w:p>
    <w:p w:rsidR="00CB288B" w:rsidRPr="000B2830" w:rsidRDefault="00CB288B" w:rsidP="009F5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F5E85" w:rsidRPr="008F2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6E3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Творчество в лицах</w:t>
      </w:r>
      <w:r w:rsidR="009F5E85" w:rsidRPr="008F2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="000C15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822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принимаются объёмные работы</w:t>
      </w:r>
      <w:r w:rsid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кукол</w:t>
      </w:r>
      <w:r w:rsidR="006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A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выполненные в любой технике</w:t>
      </w:r>
      <w:r w:rsidR="00364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C2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роме кукол-</w:t>
      </w:r>
      <w:proofErr w:type="spellStart"/>
      <w:r w:rsidR="008C2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</w:t>
      </w:r>
      <w:r w:rsidR="00935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C2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64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spellEnd"/>
      <w:r w:rsidR="006E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1D59" w:rsidRDefault="009F5E85" w:rsidP="008C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«</w:t>
      </w:r>
      <w:r w:rsidR="00007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Конь-</w:t>
      </w:r>
      <w:r w:rsidR="006E39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Огонь</w:t>
      </w:r>
      <w:r w:rsidR="00E5537E" w:rsidRPr="008F2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8F2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21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1A1D59" w:rsidRP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принимаются объёмные работы, отражающие символ 2026 года – огненно</w:t>
      </w:r>
      <w:r w:rsidR="00364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коня по восточному календарю. Техника исполнения и материал изготовления работы не ограничиваются, приветствуется отражение в работах любых народных промыслов. </w:t>
      </w:r>
      <w:r w:rsidR="001A1D59" w:rsidRP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</w:t>
      </w:r>
      <w:r w:rsidR="00364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тельное условие: оригинальность работы. </w:t>
      </w:r>
    </w:p>
    <w:p w:rsidR="001A1D59" w:rsidRDefault="00E5537E" w:rsidP="008C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«</w:t>
      </w:r>
      <w:r w:rsidR="00007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Подарок оберег</w:t>
      </w:r>
      <w:r w:rsidRPr="008F2D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-</w:t>
      </w:r>
      <w:r w:rsidR="00664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A1D59" w:rsidRP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номинации принимаются работы в виде подарка-оберега</w:t>
      </w:r>
      <w:r w:rsidR="00364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солдат-защитников</w:t>
      </w:r>
      <w:r w:rsidR="001A1D59" w:rsidRP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Работы могут быть выполнены из любых материалов: </w:t>
      </w:r>
      <w:r w:rsid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A1D59" w:rsidRP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ткань, пряжа, фетр, </w:t>
      </w:r>
      <w:proofErr w:type="spellStart"/>
      <w:r w:rsidR="001A1D59" w:rsidRP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фоамиран</w:t>
      </w:r>
      <w:proofErr w:type="spellEnd"/>
      <w:r w:rsidR="001A1D59" w:rsidRP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замша, кожа, дерево</w:t>
      </w:r>
      <w:r w:rsid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A1D59" w:rsidRP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64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работы:</w:t>
      </w:r>
      <w:r w:rsidR="001A1D59" w:rsidRP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5 до 15 см. Обязательное условие: оригинальность</w:t>
      </w:r>
      <w:r w:rsidR="00364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окончанию конкурса все р</w:t>
      </w:r>
      <w:r w:rsidR="001A1D59" w:rsidRP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 будут отправлены бойцам на СВО.</w:t>
      </w:r>
    </w:p>
    <w:p w:rsidR="008C2EBF" w:rsidRDefault="000074AF" w:rsidP="008C2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07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1E1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ороз и Снегурочка</w:t>
      </w:r>
      <w:r w:rsidRPr="00007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="006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номинации принимаются </w:t>
      </w:r>
      <w:r w:rsidR="001A1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в виде объёмных кукол</w:t>
      </w:r>
      <w:r w:rsidR="0066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выполненные</w:t>
      </w:r>
      <w:r w:rsidR="008C2EBF" w:rsidRPr="008C2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технике. Обязательное условие: Дед Мороз и Снегурочка в паре.</w:t>
      </w:r>
    </w:p>
    <w:p w:rsidR="00D66235" w:rsidRDefault="00D66235" w:rsidP="00364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работа не соответствует требованиям заявленной номинации – работа не оценивается жюри.</w:t>
      </w:r>
    </w:p>
    <w:p w:rsidR="00AA69F0" w:rsidRPr="00AA69F0" w:rsidRDefault="00AA69F0" w:rsidP="00D662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9F0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Pr="00AA69F0">
        <w:rPr>
          <w:rFonts w:ascii="Times New Roman" w:hAnsi="Times New Roman" w:cs="Times New Roman"/>
          <w:sz w:val="28"/>
          <w:szCs w:val="28"/>
        </w:rPr>
        <w:t xml:space="preserve"> не допускаются творческие работы, выполненные по коммерческому образцу/схеме (например, готовые наборы вышивки по схемам, раскраски по номерам, отливка по форме и т.п.), или с использованием промышленно-изготовленных товаров для декорирования (готовые цветы, фрукты, игрушки и т.п.). Все декоративные элементы должны быть изготовлены автором.</w:t>
      </w:r>
    </w:p>
    <w:p w:rsidR="00CB288B" w:rsidRDefault="00CB288B" w:rsidP="00CB288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66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проводится по </w:t>
      </w:r>
      <w:r w:rsidR="00E5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четырём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возрастным категориям:</w:t>
      </w:r>
    </w:p>
    <w:p w:rsidR="00CB288B" w:rsidRDefault="00E5537E" w:rsidP="00CB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CB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B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CB288B" w:rsidRDefault="00E5537E" w:rsidP="00CB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CB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B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B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:rsidR="00CB288B" w:rsidRDefault="00E5537E" w:rsidP="00CB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CB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B2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18 лет</w:t>
      </w:r>
    </w:p>
    <w:p w:rsidR="00E5537E" w:rsidRDefault="00E5537E" w:rsidP="00CB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4) старше 18 лет по двум категориям: </w:t>
      </w:r>
    </w:p>
    <w:p w:rsidR="00CB288B" w:rsidRPr="00C415EA" w:rsidRDefault="00CB288B" w:rsidP="00CB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5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</w:t>
      </w:r>
      <w:r w:rsidR="00C41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288B" w:rsidRDefault="00CB288B" w:rsidP="00CB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родители.</w:t>
      </w:r>
    </w:p>
    <w:p w:rsidR="00CB288B" w:rsidRDefault="00CB288B" w:rsidP="00CB28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288B" w:rsidRDefault="00CB288B" w:rsidP="00CB288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66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20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Критерии оценки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XSpec="center" w:tblpY="173"/>
        <w:tblW w:w="107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2195"/>
        <w:gridCol w:w="1985"/>
        <w:gridCol w:w="1417"/>
        <w:gridCol w:w="1923"/>
        <w:gridCol w:w="1437"/>
      </w:tblGrid>
      <w:tr w:rsidR="00CB288B" w:rsidTr="00CB288B">
        <w:trPr>
          <w:tblCellSpacing w:w="0" w:type="dxa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B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03738A" w:rsidP="00B171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уровн</w:t>
            </w:r>
            <w:r w:rsidR="00B171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исполнения возрасту </w:t>
            </w:r>
            <w:r w:rsidR="00C4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B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Авторская идея и </w:t>
            </w:r>
            <w:r w:rsidR="004F7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оригинальность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B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Композиционное решение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8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CB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ачество исполнения (аккуратность, эстетичность)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817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CB2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ложность техники исполнения</w:t>
            </w:r>
          </w:p>
        </w:tc>
      </w:tr>
      <w:tr w:rsidR="00CB288B" w:rsidTr="00CB288B">
        <w:trPr>
          <w:tblCellSpacing w:w="0" w:type="dxa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B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2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B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B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B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B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14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B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баллов</w:t>
            </w:r>
          </w:p>
        </w:tc>
      </w:tr>
      <w:tr w:rsidR="00CB288B" w:rsidTr="00CB288B">
        <w:trPr>
          <w:tblCellSpacing w:w="0" w:type="dxa"/>
        </w:trPr>
        <w:tc>
          <w:tcPr>
            <w:tcW w:w="1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B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баллов</w:t>
            </w:r>
          </w:p>
        </w:tc>
        <w:tc>
          <w:tcPr>
            <w:tcW w:w="89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B288B" w:rsidRDefault="00CB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количество: 50 баллов</w:t>
            </w:r>
          </w:p>
        </w:tc>
      </w:tr>
    </w:tbl>
    <w:p w:rsidR="00CB288B" w:rsidRDefault="00CB288B" w:rsidP="00CB288B">
      <w:pPr>
        <w:pStyle w:val="c3"/>
        <w:spacing w:before="0" w:beforeAutospacing="0" w:after="0" w:afterAutospacing="0" w:line="276" w:lineRule="auto"/>
        <w:ind w:firstLine="851"/>
        <w:jc w:val="center"/>
        <w:rPr>
          <w:b/>
        </w:rPr>
      </w:pPr>
      <w:r>
        <w:rPr>
          <w:rStyle w:val="c2"/>
          <w:b/>
          <w:color w:val="000000"/>
          <w:sz w:val="28"/>
          <w:szCs w:val="28"/>
        </w:rPr>
        <w:t>6. Требование к работам</w:t>
      </w:r>
    </w:p>
    <w:p w:rsidR="009F5E85" w:rsidRPr="0051261B" w:rsidRDefault="009F5E85" w:rsidP="009F5E85">
      <w:pPr>
        <w:spacing w:after="0"/>
        <w:ind w:firstLine="851"/>
        <w:rPr>
          <w:rFonts w:ascii="Times New Roman" w:hAnsi="Times New Roman" w:cs="Times New Roman"/>
          <w:sz w:val="28"/>
          <w:lang w:eastAsia="ru-RU"/>
        </w:rPr>
      </w:pPr>
      <w:r w:rsidRPr="008674BE">
        <w:rPr>
          <w:rFonts w:ascii="Times New Roman" w:hAnsi="Times New Roman" w:cs="Times New Roman"/>
          <w:sz w:val="28"/>
          <w:lang w:eastAsia="ru-RU"/>
        </w:rPr>
        <w:t>6.</w:t>
      </w:r>
      <w:r w:rsidR="005336ED">
        <w:rPr>
          <w:rFonts w:ascii="Times New Roman" w:hAnsi="Times New Roman" w:cs="Times New Roman"/>
          <w:sz w:val="28"/>
          <w:lang w:eastAsia="ru-RU"/>
        </w:rPr>
        <w:t>1</w:t>
      </w:r>
      <w:r w:rsidRPr="008674BE">
        <w:rPr>
          <w:rFonts w:ascii="Times New Roman" w:hAnsi="Times New Roman" w:cs="Times New Roman"/>
          <w:sz w:val="28"/>
          <w:lang w:eastAsia="ru-RU"/>
        </w:rPr>
        <w:t xml:space="preserve"> </w:t>
      </w:r>
      <w:r w:rsidR="00B171FA" w:rsidRPr="0051261B">
        <w:rPr>
          <w:rFonts w:ascii="Times New Roman" w:hAnsi="Times New Roman" w:cs="Times New Roman"/>
          <w:sz w:val="28"/>
          <w:lang w:eastAsia="ru-RU"/>
        </w:rPr>
        <w:t>Р</w:t>
      </w:r>
      <w:r w:rsidR="00F7518A" w:rsidRPr="0051261B">
        <w:rPr>
          <w:rFonts w:ascii="Times New Roman" w:hAnsi="Times New Roman" w:cs="Times New Roman"/>
          <w:sz w:val="28"/>
          <w:lang w:eastAsia="ru-RU"/>
        </w:rPr>
        <w:t xml:space="preserve">азмер </w:t>
      </w:r>
      <w:r w:rsidR="00050B5B">
        <w:rPr>
          <w:rFonts w:ascii="Times New Roman" w:hAnsi="Times New Roman" w:cs="Times New Roman"/>
          <w:sz w:val="28"/>
          <w:lang w:eastAsia="ru-RU"/>
        </w:rPr>
        <w:t xml:space="preserve">творческой </w:t>
      </w:r>
      <w:r w:rsidR="00F7518A" w:rsidRPr="0051261B">
        <w:rPr>
          <w:rFonts w:ascii="Times New Roman" w:hAnsi="Times New Roman" w:cs="Times New Roman"/>
          <w:sz w:val="28"/>
          <w:lang w:eastAsia="ru-RU"/>
        </w:rPr>
        <w:t>р</w:t>
      </w:r>
      <w:r w:rsidR="00B171FA" w:rsidRPr="0051261B">
        <w:rPr>
          <w:rFonts w:ascii="Times New Roman" w:hAnsi="Times New Roman" w:cs="Times New Roman"/>
          <w:sz w:val="28"/>
          <w:lang w:eastAsia="ru-RU"/>
        </w:rPr>
        <w:t>абот</w:t>
      </w:r>
      <w:r w:rsidR="00F7518A" w:rsidRPr="0051261B">
        <w:rPr>
          <w:rFonts w:ascii="Times New Roman" w:hAnsi="Times New Roman" w:cs="Times New Roman"/>
          <w:sz w:val="28"/>
          <w:lang w:eastAsia="ru-RU"/>
        </w:rPr>
        <w:t xml:space="preserve">ы не должен превышать размера: 50 см </w:t>
      </w:r>
      <w:r w:rsidR="00F7518A" w:rsidRPr="0051261B">
        <w:rPr>
          <w:rFonts w:ascii="Times New Roman" w:hAnsi="Times New Roman" w:cs="Times New Roman"/>
          <w:sz w:val="28"/>
          <w:lang w:val="en-US" w:eastAsia="ru-RU"/>
        </w:rPr>
        <w:t>x</w:t>
      </w:r>
      <w:r w:rsidR="00F7518A" w:rsidRPr="0051261B">
        <w:rPr>
          <w:rFonts w:ascii="Times New Roman" w:hAnsi="Times New Roman" w:cs="Times New Roman"/>
          <w:sz w:val="28"/>
          <w:lang w:eastAsia="ru-RU"/>
        </w:rPr>
        <w:t xml:space="preserve"> 50 см.</w:t>
      </w:r>
    </w:p>
    <w:p w:rsidR="000519FF" w:rsidRPr="0051261B" w:rsidRDefault="009F5E85" w:rsidP="000519FF">
      <w:pPr>
        <w:spacing w:after="0"/>
        <w:ind w:firstLine="851"/>
        <w:jc w:val="both"/>
        <w:rPr>
          <w:rFonts w:ascii="Times New Roman" w:hAnsi="Times New Roman" w:cs="Times New Roman"/>
          <w:sz w:val="28"/>
          <w:lang w:eastAsia="ru-RU"/>
        </w:rPr>
      </w:pPr>
      <w:r w:rsidRPr="0051261B">
        <w:rPr>
          <w:rFonts w:ascii="Times New Roman" w:hAnsi="Times New Roman" w:cs="Times New Roman"/>
          <w:sz w:val="28"/>
          <w:lang w:eastAsia="ru-RU"/>
        </w:rPr>
        <w:t>6.</w:t>
      </w:r>
      <w:r w:rsidR="005336ED" w:rsidRPr="0051261B">
        <w:rPr>
          <w:rFonts w:ascii="Times New Roman" w:hAnsi="Times New Roman" w:cs="Times New Roman"/>
          <w:sz w:val="28"/>
          <w:lang w:eastAsia="ru-RU"/>
        </w:rPr>
        <w:t>2</w:t>
      </w:r>
      <w:r w:rsidRPr="0051261B">
        <w:rPr>
          <w:rFonts w:ascii="Times New Roman" w:hAnsi="Times New Roman" w:cs="Times New Roman"/>
          <w:sz w:val="28"/>
          <w:lang w:eastAsia="ru-RU"/>
        </w:rPr>
        <w:t xml:space="preserve"> Работы, поданные на конкурс</w:t>
      </w:r>
      <w:r w:rsidR="003D724B" w:rsidRPr="0051261B">
        <w:rPr>
          <w:rFonts w:ascii="Times New Roman" w:hAnsi="Times New Roman" w:cs="Times New Roman"/>
          <w:sz w:val="28"/>
          <w:lang w:eastAsia="ru-RU"/>
        </w:rPr>
        <w:t>,</w:t>
      </w:r>
      <w:r w:rsidRPr="0051261B">
        <w:rPr>
          <w:rFonts w:ascii="Times New Roman" w:hAnsi="Times New Roman" w:cs="Times New Roman"/>
          <w:sz w:val="28"/>
          <w:lang w:eastAsia="ru-RU"/>
        </w:rPr>
        <w:t xml:space="preserve"> </w:t>
      </w:r>
      <w:r w:rsidR="005968BC" w:rsidRPr="0051261B">
        <w:rPr>
          <w:rFonts w:ascii="Times New Roman" w:hAnsi="Times New Roman" w:cs="Times New Roman"/>
          <w:sz w:val="28"/>
          <w:lang w:eastAsia="ru-RU"/>
        </w:rPr>
        <w:t>должны</w:t>
      </w:r>
      <w:r w:rsidR="00061C26" w:rsidRPr="0051261B">
        <w:rPr>
          <w:rFonts w:ascii="Times New Roman" w:hAnsi="Times New Roman" w:cs="Times New Roman"/>
          <w:sz w:val="28"/>
          <w:lang w:eastAsia="ru-RU"/>
        </w:rPr>
        <w:t xml:space="preserve"> быть выполнены </w:t>
      </w:r>
      <w:r w:rsidR="005968BC" w:rsidRPr="0051261B">
        <w:rPr>
          <w:rFonts w:ascii="Times New Roman" w:hAnsi="Times New Roman" w:cs="Times New Roman"/>
          <w:sz w:val="28"/>
          <w:lang w:eastAsia="ru-RU"/>
        </w:rPr>
        <w:t xml:space="preserve">только </w:t>
      </w:r>
      <w:r w:rsidR="00061C26" w:rsidRPr="0051261B">
        <w:rPr>
          <w:rFonts w:ascii="Times New Roman" w:hAnsi="Times New Roman" w:cs="Times New Roman"/>
          <w:sz w:val="28"/>
          <w:lang w:eastAsia="ru-RU"/>
        </w:rPr>
        <w:t>индивидуально.</w:t>
      </w:r>
    </w:p>
    <w:p w:rsidR="00466638" w:rsidRPr="006A1A68" w:rsidRDefault="00466638" w:rsidP="00466638">
      <w:pPr>
        <w:spacing w:after="0"/>
        <w:ind w:firstLine="851"/>
        <w:rPr>
          <w:rFonts w:ascii="Times New Roman" w:hAnsi="Times New Roman" w:cs="Times New Roman"/>
          <w:sz w:val="28"/>
          <w:lang w:eastAsia="ru-RU"/>
        </w:rPr>
      </w:pPr>
      <w:r w:rsidRPr="006A1A68">
        <w:rPr>
          <w:rFonts w:ascii="Times New Roman" w:hAnsi="Times New Roman" w:cs="Times New Roman"/>
          <w:sz w:val="28"/>
          <w:lang w:eastAsia="ru-RU"/>
        </w:rPr>
        <w:t xml:space="preserve">6.3 </w:t>
      </w:r>
      <w:proofErr w:type="gramStart"/>
      <w:r w:rsidRPr="006A1A68">
        <w:rPr>
          <w:rFonts w:ascii="Times New Roman" w:hAnsi="Times New Roman" w:cs="Times New Roman"/>
          <w:b/>
          <w:sz w:val="28"/>
          <w:lang w:eastAsia="ru-RU"/>
        </w:rPr>
        <w:t>В</w:t>
      </w:r>
      <w:proofErr w:type="gramEnd"/>
      <w:r w:rsidRPr="006A1A68">
        <w:rPr>
          <w:rFonts w:ascii="Times New Roman" w:hAnsi="Times New Roman" w:cs="Times New Roman"/>
          <w:b/>
          <w:sz w:val="28"/>
          <w:lang w:eastAsia="ru-RU"/>
        </w:rPr>
        <w:t xml:space="preserve"> обязательном порядке работы должны быть снабжены этикеткой (Приложение 1) и заявкой (Приложение 2). Заявка должна быть представлена в электронном виде по адресу без подписи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Pr="006A1A68">
        <w:rPr>
          <w:rFonts w:ascii="Times New Roman" w:hAnsi="Times New Roman" w:cs="Times New Roman"/>
          <w:b/>
          <w:sz w:val="28"/>
          <w:lang w:eastAsia="ru-RU"/>
        </w:rPr>
        <w:t xml:space="preserve"> и печати директора </w:t>
      </w:r>
      <w:hyperlink r:id="rId5" w:history="1">
        <w:r w:rsidRPr="006A1A68">
          <w:rPr>
            <w:rStyle w:val="a3"/>
            <w:rFonts w:ascii="Times New Roman" w:hAnsi="Times New Roman" w:cs="Times New Roman"/>
            <w:b/>
            <w:sz w:val="28"/>
            <w:lang w:val="en-US" w:eastAsia="ru-RU"/>
          </w:rPr>
          <w:t>aban</w:t>
        </w:r>
        <w:r w:rsidRPr="006A1A68">
          <w:rPr>
            <w:rStyle w:val="a3"/>
            <w:rFonts w:ascii="Times New Roman" w:hAnsi="Times New Roman" w:cs="Times New Roman"/>
            <w:b/>
            <w:sz w:val="28"/>
            <w:lang w:eastAsia="ru-RU"/>
          </w:rPr>
          <w:t>-</w:t>
        </w:r>
        <w:r w:rsidRPr="006A1A68">
          <w:rPr>
            <w:rStyle w:val="a3"/>
            <w:rFonts w:ascii="Times New Roman" w:hAnsi="Times New Roman" w:cs="Times New Roman"/>
            <w:b/>
            <w:sz w:val="28"/>
            <w:lang w:val="en-US" w:eastAsia="ru-RU"/>
          </w:rPr>
          <w:t>moc</w:t>
        </w:r>
        <w:r w:rsidRPr="006A1A68">
          <w:rPr>
            <w:rStyle w:val="a3"/>
            <w:rFonts w:ascii="Times New Roman" w:hAnsi="Times New Roman" w:cs="Times New Roman"/>
            <w:b/>
            <w:sz w:val="28"/>
            <w:lang w:eastAsia="ru-RU"/>
          </w:rPr>
          <w:t>@</w:t>
        </w:r>
        <w:r w:rsidRPr="006A1A68">
          <w:rPr>
            <w:rStyle w:val="a3"/>
            <w:rFonts w:ascii="Times New Roman" w:hAnsi="Times New Roman" w:cs="Times New Roman"/>
            <w:b/>
            <w:sz w:val="28"/>
            <w:lang w:val="en-US" w:eastAsia="ru-RU"/>
          </w:rPr>
          <w:t>yandex</w:t>
        </w:r>
        <w:r w:rsidRPr="006A1A68">
          <w:rPr>
            <w:rStyle w:val="a3"/>
            <w:rFonts w:ascii="Times New Roman" w:hAnsi="Times New Roman" w:cs="Times New Roman"/>
            <w:b/>
            <w:sz w:val="28"/>
            <w:lang w:eastAsia="ru-RU"/>
          </w:rPr>
          <w:t>.</w:t>
        </w:r>
        <w:r w:rsidRPr="006A1A68">
          <w:rPr>
            <w:rStyle w:val="a3"/>
            <w:rFonts w:ascii="Times New Roman" w:hAnsi="Times New Roman" w:cs="Times New Roman"/>
            <w:b/>
            <w:sz w:val="28"/>
            <w:lang w:val="en-US" w:eastAsia="ru-RU"/>
          </w:rPr>
          <w:t>ru</w:t>
        </w:r>
      </w:hyperlink>
      <w:r w:rsidRPr="006A1A68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(формат заявки- </w:t>
      </w:r>
      <w:r>
        <w:rPr>
          <w:rFonts w:ascii="Times New Roman" w:hAnsi="Times New Roman" w:cs="Times New Roman"/>
          <w:b/>
          <w:sz w:val="28"/>
          <w:lang w:val="en-US" w:eastAsia="ru-RU"/>
        </w:rPr>
        <w:t>word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), </w:t>
      </w:r>
      <w:r w:rsidRPr="006A1A68">
        <w:rPr>
          <w:rFonts w:ascii="Times New Roman" w:hAnsi="Times New Roman" w:cs="Times New Roman"/>
          <w:b/>
          <w:sz w:val="28"/>
          <w:lang w:eastAsia="ru-RU"/>
        </w:rPr>
        <w:t xml:space="preserve">и в печатном 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виде </w:t>
      </w:r>
      <w:r w:rsidRPr="006A1A68">
        <w:rPr>
          <w:rFonts w:ascii="Times New Roman" w:hAnsi="Times New Roman" w:cs="Times New Roman"/>
          <w:b/>
          <w:sz w:val="28"/>
          <w:lang w:eastAsia="ru-RU"/>
        </w:rPr>
        <w:t>с подписью и печатью директора школы.</w:t>
      </w:r>
    </w:p>
    <w:p w:rsidR="00466638" w:rsidRPr="006A1A68" w:rsidRDefault="00466638" w:rsidP="00466638">
      <w:pPr>
        <w:spacing w:after="0"/>
        <w:ind w:firstLine="851"/>
        <w:rPr>
          <w:rFonts w:ascii="Times New Roman" w:hAnsi="Times New Roman" w:cs="Times New Roman"/>
          <w:sz w:val="28"/>
          <w:lang w:eastAsia="ru-RU"/>
        </w:rPr>
      </w:pPr>
      <w:r w:rsidRPr="006A1A68">
        <w:rPr>
          <w:rFonts w:ascii="Times New Roman" w:hAnsi="Times New Roman" w:cs="Times New Roman"/>
          <w:sz w:val="28"/>
          <w:lang w:eastAsia="ru-RU"/>
        </w:rPr>
        <w:t xml:space="preserve">6.5 Работы должны быть представлены на конкурс впервые. </w:t>
      </w:r>
    </w:p>
    <w:p w:rsidR="005D0A81" w:rsidRDefault="00466638" w:rsidP="00DF3B56">
      <w:pPr>
        <w:spacing w:after="0"/>
        <w:ind w:firstLine="851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6.6 </w:t>
      </w:r>
      <w:proofErr w:type="gramStart"/>
      <w:r>
        <w:rPr>
          <w:rFonts w:ascii="Times New Roman" w:hAnsi="Times New Roman" w:cs="Times New Roman"/>
          <w:b/>
          <w:sz w:val="28"/>
          <w:lang w:eastAsia="ru-RU"/>
        </w:rPr>
        <w:t>В</w:t>
      </w:r>
      <w:proofErr w:type="gramEnd"/>
      <w:r w:rsidRPr="006A1A68">
        <w:rPr>
          <w:rFonts w:ascii="Times New Roman" w:hAnsi="Times New Roman" w:cs="Times New Roman"/>
          <w:b/>
          <w:sz w:val="28"/>
          <w:lang w:eastAsia="ru-RU"/>
        </w:rPr>
        <w:t xml:space="preserve"> случае отсутствия одного из пунктов требований, работа не будет оценена членами жюри</w:t>
      </w:r>
    </w:p>
    <w:p w:rsidR="00DF3B56" w:rsidRPr="00DF3B56" w:rsidRDefault="00DF3B56" w:rsidP="00DF3B56">
      <w:pPr>
        <w:spacing w:after="0"/>
        <w:ind w:firstLine="851"/>
        <w:rPr>
          <w:rStyle w:val="c2"/>
          <w:rFonts w:ascii="Times New Roman" w:hAnsi="Times New Roman" w:cs="Times New Roman"/>
          <w:b/>
          <w:sz w:val="28"/>
          <w:lang w:eastAsia="ru-RU"/>
        </w:rPr>
      </w:pPr>
      <w:bookmarkStart w:id="0" w:name="_GoBack"/>
      <w:bookmarkEnd w:id="0"/>
    </w:p>
    <w:p w:rsidR="00CB288B" w:rsidRDefault="00466638" w:rsidP="00CB288B">
      <w:pPr>
        <w:pStyle w:val="c3"/>
        <w:spacing w:before="0" w:beforeAutospacing="0" w:after="0" w:afterAutospacing="0" w:line="276" w:lineRule="auto"/>
        <w:ind w:firstLine="851"/>
        <w:jc w:val="center"/>
        <w:rPr>
          <w:b/>
          <w:color w:val="000000"/>
        </w:rPr>
      </w:pPr>
      <w:r>
        <w:rPr>
          <w:rStyle w:val="c2"/>
          <w:b/>
          <w:color w:val="000000"/>
          <w:sz w:val="28"/>
          <w:szCs w:val="28"/>
        </w:rPr>
        <w:t>7</w:t>
      </w:r>
      <w:r w:rsidR="00CB288B">
        <w:rPr>
          <w:rStyle w:val="c2"/>
          <w:b/>
          <w:color w:val="000000"/>
          <w:sz w:val="28"/>
          <w:szCs w:val="28"/>
        </w:rPr>
        <w:t>.   Порядок подведения итогов Конкурса</w:t>
      </w:r>
    </w:p>
    <w:p w:rsidR="005336ED" w:rsidRDefault="00466638" w:rsidP="005336ED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</w:t>
      </w:r>
      <w:r w:rsidR="005336ED">
        <w:rPr>
          <w:rStyle w:val="c2"/>
          <w:color w:val="000000"/>
          <w:sz w:val="28"/>
          <w:szCs w:val="28"/>
        </w:rPr>
        <w:t>.1</w:t>
      </w:r>
      <w:r w:rsidR="00C61554">
        <w:rPr>
          <w:rStyle w:val="c2"/>
          <w:color w:val="000000"/>
          <w:sz w:val="28"/>
          <w:szCs w:val="28"/>
        </w:rPr>
        <w:t>.</w:t>
      </w:r>
      <w:r w:rsidR="005336ED">
        <w:rPr>
          <w:rStyle w:val="c2"/>
          <w:color w:val="000000"/>
          <w:sz w:val="28"/>
          <w:szCs w:val="28"/>
        </w:rPr>
        <w:t xml:space="preserve"> При подведении итогов, жюри определяет победителей, занявших первое, второе, третье места, в каждой номинации и в каждой возрастной группе</w:t>
      </w:r>
      <w:r w:rsidR="00C61554">
        <w:rPr>
          <w:rStyle w:val="c2"/>
          <w:color w:val="000000"/>
          <w:sz w:val="28"/>
          <w:szCs w:val="28"/>
        </w:rPr>
        <w:t xml:space="preserve"> (в возрастной категории старше 18 лет итоги по педагогическим работникам и родителям подводятся отдельно).</w:t>
      </w:r>
    </w:p>
    <w:p w:rsidR="005336ED" w:rsidRDefault="005336ED" w:rsidP="005336ED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 усмотрению жюри количество победителей может быть уменьшено, при отсутствии достаточного количества участников в возрастной группе, либо увеличено – при большом количестве работ, получивших наивысшую сумму баллов.</w:t>
      </w:r>
    </w:p>
    <w:p w:rsidR="005336ED" w:rsidRDefault="00466638" w:rsidP="005336ED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</w:t>
      </w:r>
      <w:r w:rsidR="005336ED">
        <w:rPr>
          <w:rStyle w:val="c2"/>
          <w:color w:val="000000"/>
          <w:sz w:val="28"/>
          <w:szCs w:val="28"/>
        </w:rPr>
        <w:t xml:space="preserve">.2 </w:t>
      </w:r>
      <w:r w:rsidR="0003738A">
        <w:rPr>
          <w:rStyle w:val="c2"/>
          <w:color w:val="000000"/>
          <w:sz w:val="28"/>
          <w:szCs w:val="28"/>
        </w:rPr>
        <w:t xml:space="preserve">  </w:t>
      </w:r>
      <w:r w:rsidR="00050B5B" w:rsidRPr="008F1A2F">
        <w:rPr>
          <w:sz w:val="28"/>
          <w:szCs w:val="28"/>
        </w:rPr>
        <w:t xml:space="preserve">Победители и призеры </w:t>
      </w:r>
      <w:r w:rsidR="00050B5B">
        <w:rPr>
          <w:sz w:val="28"/>
          <w:szCs w:val="28"/>
        </w:rPr>
        <w:t>конкурса</w:t>
      </w:r>
      <w:r w:rsidR="00050B5B" w:rsidRPr="008F1A2F">
        <w:rPr>
          <w:sz w:val="28"/>
          <w:szCs w:val="28"/>
        </w:rPr>
        <w:t xml:space="preserve"> награждаются дипломами в каждом направлении, в каждой номинации и в каждой возрастной категории.</w:t>
      </w:r>
      <w:r w:rsidR="00050B5B">
        <w:rPr>
          <w:sz w:val="28"/>
          <w:szCs w:val="28"/>
        </w:rPr>
        <w:t xml:space="preserve"> Электронный шаблон диплома отправляется в образовательную организацию, которая самостоятельно распечатывает и приносит на подпись в центр дополнительного образования и воспитания наградные материалы</w:t>
      </w:r>
    </w:p>
    <w:p w:rsidR="005336ED" w:rsidRDefault="00466638" w:rsidP="005336ED">
      <w:pPr>
        <w:pStyle w:val="c6"/>
        <w:spacing w:before="0" w:beforeAutospacing="0" w:after="0" w:afterAutospacing="0" w:line="276" w:lineRule="auto"/>
        <w:ind w:firstLine="851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7</w:t>
      </w:r>
      <w:r w:rsidR="005336ED">
        <w:rPr>
          <w:rStyle w:val="c2"/>
          <w:color w:val="000000"/>
          <w:sz w:val="28"/>
          <w:szCs w:val="28"/>
        </w:rPr>
        <w:t>.3</w:t>
      </w:r>
      <w:r w:rsidR="0003738A">
        <w:rPr>
          <w:rStyle w:val="c2"/>
          <w:color w:val="000000"/>
          <w:sz w:val="28"/>
          <w:szCs w:val="28"/>
        </w:rPr>
        <w:t xml:space="preserve"> </w:t>
      </w:r>
      <w:r w:rsidR="005336ED">
        <w:rPr>
          <w:rStyle w:val="c2"/>
          <w:color w:val="000000"/>
          <w:sz w:val="28"/>
          <w:szCs w:val="28"/>
        </w:rPr>
        <w:t xml:space="preserve">По итогам работы районного жюри оформляется итоговый протокол, который будет выставлен в группе </w:t>
      </w:r>
      <w:proofErr w:type="spellStart"/>
      <w:r w:rsidR="005336ED">
        <w:rPr>
          <w:rStyle w:val="c2"/>
          <w:color w:val="000000"/>
          <w:sz w:val="28"/>
          <w:szCs w:val="28"/>
        </w:rPr>
        <w:t>Вконтакте</w:t>
      </w:r>
      <w:proofErr w:type="spellEnd"/>
      <w:r w:rsidR="005336ED">
        <w:rPr>
          <w:rStyle w:val="c2"/>
          <w:color w:val="000000"/>
          <w:sz w:val="28"/>
          <w:szCs w:val="28"/>
        </w:rPr>
        <w:t xml:space="preserve"> </w:t>
      </w:r>
      <w:hyperlink r:id="rId6" w:history="1">
        <w:r w:rsidR="005336ED" w:rsidRPr="00AA2674">
          <w:rPr>
            <w:rStyle w:val="a3"/>
            <w:sz w:val="28"/>
            <w:szCs w:val="28"/>
          </w:rPr>
          <w:t>http://vk.com/club3778834</w:t>
        </w:r>
      </w:hyperlink>
      <w:r w:rsidR="005336ED">
        <w:rPr>
          <w:rStyle w:val="c2"/>
          <w:color w:val="000000"/>
          <w:sz w:val="28"/>
          <w:szCs w:val="28"/>
        </w:rPr>
        <w:t xml:space="preserve"> </w:t>
      </w:r>
      <w:r w:rsidR="00C61554">
        <w:rPr>
          <w:rStyle w:val="c2"/>
          <w:color w:val="000000"/>
          <w:sz w:val="28"/>
          <w:szCs w:val="28"/>
        </w:rPr>
        <w:t>не позднее</w:t>
      </w:r>
      <w:r w:rsidR="005336ED">
        <w:rPr>
          <w:rStyle w:val="c2"/>
          <w:color w:val="000000"/>
          <w:sz w:val="28"/>
          <w:szCs w:val="28"/>
        </w:rPr>
        <w:t xml:space="preserve"> </w:t>
      </w:r>
      <w:r w:rsidR="0051261B">
        <w:rPr>
          <w:rStyle w:val="c2"/>
          <w:color w:val="000000"/>
          <w:sz w:val="28"/>
          <w:szCs w:val="28"/>
        </w:rPr>
        <w:t>1</w:t>
      </w:r>
      <w:r>
        <w:rPr>
          <w:rStyle w:val="c2"/>
          <w:color w:val="000000"/>
          <w:sz w:val="28"/>
          <w:szCs w:val="28"/>
        </w:rPr>
        <w:t>3</w:t>
      </w:r>
      <w:r w:rsidR="005336ED">
        <w:rPr>
          <w:rStyle w:val="c2"/>
          <w:color w:val="000000"/>
          <w:sz w:val="28"/>
          <w:szCs w:val="28"/>
        </w:rPr>
        <w:t xml:space="preserve"> декабря 20</w:t>
      </w:r>
      <w:r w:rsidR="0003738A">
        <w:rPr>
          <w:rStyle w:val="c2"/>
          <w:color w:val="000000"/>
          <w:sz w:val="28"/>
          <w:szCs w:val="28"/>
        </w:rPr>
        <w:t>2</w:t>
      </w:r>
      <w:r w:rsidR="00B9311B">
        <w:rPr>
          <w:rStyle w:val="c2"/>
          <w:color w:val="000000"/>
          <w:sz w:val="28"/>
          <w:szCs w:val="28"/>
        </w:rPr>
        <w:t>5</w:t>
      </w:r>
      <w:r w:rsidR="005336ED">
        <w:rPr>
          <w:rStyle w:val="c2"/>
          <w:color w:val="000000"/>
          <w:sz w:val="28"/>
          <w:szCs w:val="28"/>
        </w:rPr>
        <w:t xml:space="preserve"> года. </w:t>
      </w:r>
    </w:p>
    <w:p w:rsidR="00924E3A" w:rsidRDefault="00924E3A" w:rsidP="00FC7403">
      <w:pPr>
        <w:pStyle w:val="c6"/>
        <w:spacing w:before="0" w:beforeAutospacing="0" w:after="0" w:afterAutospacing="0" w:line="276" w:lineRule="auto"/>
        <w:ind w:firstLine="142"/>
        <w:rPr>
          <w:rStyle w:val="c2"/>
          <w:color w:val="000000"/>
          <w:sz w:val="28"/>
          <w:szCs w:val="28"/>
        </w:rPr>
      </w:pPr>
    </w:p>
    <w:p w:rsidR="00CB288B" w:rsidRDefault="00FC7403" w:rsidP="00924E3A">
      <w:pPr>
        <w:pStyle w:val="c6"/>
        <w:spacing w:before="0" w:beforeAutospacing="0" w:after="0" w:afterAutospacing="0" w:line="276" w:lineRule="auto"/>
        <w:ind w:firstLine="142"/>
        <w:jc w:val="both"/>
        <w:rPr>
          <w:rStyle w:val="c2"/>
          <w:color w:val="000000"/>
          <w:sz w:val="28"/>
          <w:szCs w:val="28"/>
        </w:rPr>
      </w:pPr>
      <w:r w:rsidRPr="0003738A">
        <w:rPr>
          <w:rStyle w:val="c2"/>
          <w:color w:val="000000"/>
          <w:sz w:val="28"/>
          <w:szCs w:val="28"/>
        </w:rPr>
        <w:t xml:space="preserve">По вопросам обращаться: </w:t>
      </w:r>
      <w:r w:rsidR="00B9311B">
        <w:rPr>
          <w:rStyle w:val="c2"/>
          <w:color w:val="000000"/>
          <w:sz w:val="28"/>
          <w:szCs w:val="28"/>
        </w:rPr>
        <w:t>Иванова Алёна Андреевна тел: 8-913-567-48-44.</w:t>
      </w:r>
    </w:p>
    <w:p w:rsidR="00FC7403" w:rsidRDefault="00FC7403" w:rsidP="00FC7403">
      <w:pPr>
        <w:pStyle w:val="c6"/>
        <w:spacing w:before="0" w:beforeAutospacing="0" w:after="0" w:afterAutospacing="0" w:line="276" w:lineRule="auto"/>
        <w:ind w:firstLine="142"/>
        <w:rPr>
          <w:rStyle w:val="c2"/>
          <w:color w:val="000000"/>
          <w:sz w:val="28"/>
          <w:szCs w:val="28"/>
        </w:rPr>
      </w:pPr>
    </w:p>
    <w:p w:rsidR="005336ED" w:rsidRDefault="005336ED" w:rsidP="00CB288B">
      <w:pPr>
        <w:pStyle w:val="c6"/>
        <w:spacing w:before="0" w:beforeAutospacing="0" w:after="0" w:afterAutospacing="0" w:line="276" w:lineRule="auto"/>
        <w:ind w:firstLine="851"/>
        <w:jc w:val="right"/>
        <w:rPr>
          <w:rStyle w:val="c2"/>
          <w:color w:val="000000"/>
          <w:sz w:val="28"/>
          <w:szCs w:val="28"/>
        </w:rPr>
      </w:pPr>
    </w:p>
    <w:p w:rsidR="00C61554" w:rsidRDefault="00C61554" w:rsidP="00CB288B">
      <w:pPr>
        <w:pStyle w:val="c6"/>
        <w:spacing w:before="0" w:beforeAutospacing="0" w:after="0" w:afterAutospacing="0" w:line="276" w:lineRule="auto"/>
        <w:ind w:firstLine="851"/>
        <w:jc w:val="right"/>
        <w:rPr>
          <w:rStyle w:val="c2"/>
          <w:color w:val="000000"/>
          <w:sz w:val="28"/>
          <w:szCs w:val="28"/>
        </w:rPr>
      </w:pPr>
    </w:p>
    <w:p w:rsidR="00C61554" w:rsidRDefault="00C61554" w:rsidP="00CB288B">
      <w:pPr>
        <w:pStyle w:val="c6"/>
        <w:spacing w:before="0" w:beforeAutospacing="0" w:after="0" w:afterAutospacing="0" w:line="276" w:lineRule="auto"/>
        <w:ind w:firstLine="851"/>
        <w:jc w:val="right"/>
        <w:rPr>
          <w:rStyle w:val="c2"/>
          <w:color w:val="000000"/>
          <w:sz w:val="28"/>
          <w:szCs w:val="28"/>
        </w:rPr>
      </w:pPr>
    </w:p>
    <w:p w:rsidR="00C61554" w:rsidRDefault="00C61554" w:rsidP="00CB288B">
      <w:pPr>
        <w:pStyle w:val="c6"/>
        <w:spacing w:before="0" w:beforeAutospacing="0" w:after="0" w:afterAutospacing="0" w:line="276" w:lineRule="auto"/>
        <w:ind w:firstLine="851"/>
        <w:jc w:val="right"/>
        <w:rPr>
          <w:rStyle w:val="c2"/>
          <w:color w:val="000000"/>
          <w:sz w:val="28"/>
          <w:szCs w:val="28"/>
        </w:rPr>
      </w:pPr>
    </w:p>
    <w:p w:rsidR="005336ED" w:rsidRDefault="005336ED" w:rsidP="00CB288B">
      <w:pPr>
        <w:pStyle w:val="c6"/>
        <w:spacing w:before="0" w:beforeAutospacing="0" w:after="0" w:afterAutospacing="0" w:line="276" w:lineRule="auto"/>
        <w:ind w:firstLine="851"/>
        <w:jc w:val="right"/>
        <w:rPr>
          <w:rStyle w:val="c2"/>
          <w:color w:val="000000"/>
          <w:sz w:val="28"/>
          <w:szCs w:val="28"/>
        </w:rPr>
      </w:pPr>
    </w:p>
    <w:p w:rsidR="00C61554" w:rsidRDefault="00C61554" w:rsidP="00CB288B">
      <w:pPr>
        <w:pStyle w:val="c6"/>
        <w:spacing w:before="0" w:beforeAutospacing="0" w:after="0" w:afterAutospacing="0" w:line="276" w:lineRule="auto"/>
        <w:ind w:firstLine="851"/>
        <w:jc w:val="right"/>
        <w:rPr>
          <w:rStyle w:val="c2"/>
          <w:color w:val="000000"/>
          <w:sz w:val="28"/>
          <w:szCs w:val="28"/>
        </w:rPr>
      </w:pPr>
    </w:p>
    <w:p w:rsidR="00CB288B" w:rsidRDefault="00CB288B" w:rsidP="00CB288B">
      <w:pPr>
        <w:pStyle w:val="c6"/>
        <w:spacing w:before="0" w:beforeAutospacing="0" w:after="0" w:afterAutospacing="0" w:line="276" w:lineRule="auto"/>
        <w:ind w:firstLine="851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Приложение 1</w:t>
      </w:r>
    </w:p>
    <w:p w:rsidR="00CB288B" w:rsidRDefault="00CB288B" w:rsidP="00CB288B">
      <w:pPr>
        <w:pStyle w:val="c6"/>
        <w:spacing w:before="0" w:beforeAutospacing="0" w:after="0" w:afterAutospacing="0" w:line="276" w:lineRule="auto"/>
        <w:ind w:firstLine="851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36"/>
      </w:tblGrid>
      <w:tr w:rsidR="00CB288B" w:rsidTr="005336ED">
        <w:trPr>
          <w:trHeight w:val="706"/>
        </w:trPr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ED" w:rsidRDefault="005336ED" w:rsidP="005336E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  <w:p w:rsidR="005336ED" w:rsidRDefault="005336ED" w:rsidP="005336E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автора</w:t>
            </w:r>
          </w:p>
          <w:p w:rsidR="005336ED" w:rsidRDefault="005336ED" w:rsidP="005336E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Материал и техника исполнения</w:t>
            </w:r>
          </w:p>
          <w:p w:rsidR="005336ED" w:rsidRDefault="005336ED" w:rsidP="005336E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Номинация </w:t>
            </w:r>
          </w:p>
          <w:p w:rsidR="005336ED" w:rsidRDefault="005336E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Возрастная категория</w:t>
            </w:r>
          </w:p>
          <w:p w:rsidR="00CB288B" w:rsidRDefault="005336ED" w:rsidP="00CD65C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ОО</w:t>
            </w:r>
          </w:p>
          <w:p w:rsidR="00B171FA" w:rsidRDefault="00B171FA" w:rsidP="00CD65C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руководителя</w:t>
            </w:r>
            <w:r w:rsidR="00481427">
              <w:rPr>
                <w:rFonts w:ascii="Times New Roman" w:hAnsi="Times New Roman" w:cs="Times New Roman"/>
                <w:sz w:val="28"/>
              </w:rPr>
              <w:t>, должность</w:t>
            </w:r>
          </w:p>
        </w:tc>
      </w:tr>
    </w:tbl>
    <w:p w:rsidR="00CB288B" w:rsidRDefault="00CB288B" w:rsidP="00CB288B">
      <w:pPr>
        <w:spacing w:line="276" w:lineRule="auto"/>
        <w:ind w:firstLine="851"/>
      </w:pPr>
    </w:p>
    <w:p w:rsidR="00CB288B" w:rsidRDefault="00CB288B" w:rsidP="00CB288B">
      <w:pPr>
        <w:spacing w:line="276" w:lineRule="auto"/>
        <w:ind w:firstLine="851"/>
      </w:pPr>
    </w:p>
    <w:p w:rsidR="00CB288B" w:rsidRDefault="00CB288B" w:rsidP="00CB288B">
      <w:pPr>
        <w:spacing w:line="276" w:lineRule="auto"/>
        <w:ind w:firstLine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2</w:t>
      </w:r>
    </w:p>
    <w:p w:rsidR="00CB288B" w:rsidRDefault="00CB288B" w:rsidP="00CB288B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Заявка на районный конкурс </w:t>
      </w:r>
    </w:p>
    <w:p w:rsidR="00CB288B" w:rsidRDefault="00CB288B" w:rsidP="00CB288B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декоративно-прикладного творчества </w:t>
      </w:r>
    </w:p>
    <w:p w:rsidR="00CB288B" w:rsidRDefault="00CB288B" w:rsidP="00CB288B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«</w:t>
      </w:r>
      <w:r w:rsidR="005336ED">
        <w:rPr>
          <w:rFonts w:ascii="Times New Roman" w:hAnsi="Times New Roman" w:cs="Times New Roman"/>
          <w:bCs/>
          <w:sz w:val="28"/>
        </w:rPr>
        <w:t>Страна Фантазия</w:t>
      </w:r>
      <w:r>
        <w:rPr>
          <w:rFonts w:ascii="Times New Roman" w:hAnsi="Times New Roman" w:cs="Times New Roman"/>
          <w:bCs/>
          <w:sz w:val="28"/>
        </w:rPr>
        <w:t>»</w:t>
      </w:r>
    </w:p>
    <w:p w:rsidR="00CB288B" w:rsidRDefault="00CB288B" w:rsidP="00CB288B">
      <w:pPr>
        <w:spacing w:line="276" w:lineRule="auto"/>
        <w:ind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_______________________________________школы</w:t>
      </w:r>
    </w:p>
    <w:p w:rsidR="00CB288B" w:rsidRDefault="00CB288B" w:rsidP="00CB288B">
      <w:pPr>
        <w:spacing w:line="276" w:lineRule="auto"/>
        <w:ind w:firstLine="851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9388" w:type="dxa"/>
        <w:jc w:val="center"/>
        <w:tblLook w:val="04A0" w:firstRow="1" w:lastRow="0" w:firstColumn="1" w:lastColumn="0" w:noHBand="0" w:noVBand="1"/>
      </w:tblPr>
      <w:tblGrid>
        <w:gridCol w:w="1644"/>
        <w:gridCol w:w="2211"/>
        <w:gridCol w:w="1976"/>
        <w:gridCol w:w="1705"/>
        <w:gridCol w:w="1852"/>
      </w:tblGrid>
      <w:tr w:rsidR="005336ED" w:rsidTr="00783C2C">
        <w:trPr>
          <w:jc w:val="center"/>
        </w:trPr>
        <w:tc>
          <w:tcPr>
            <w:tcW w:w="1644" w:type="dxa"/>
          </w:tcPr>
          <w:p w:rsidR="005336ED" w:rsidRDefault="005336ED" w:rsidP="00783C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Номинация конкурса</w:t>
            </w:r>
          </w:p>
        </w:tc>
        <w:tc>
          <w:tcPr>
            <w:tcW w:w="2211" w:type="dxa"/>
          </w:tcPr>
          <w:p w:rsidR="005336ED" w:rsidRDefault="005336ED" w:rsidP="00783C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Возрастная категория</w:t>
            </w:r>
          </w:p>
        </w:tc>
        <w:tc>
          <w:tcPr>
            <w:tcW w:w="1976" w:type="dxa"/>
          </w:tcPr>
          <w:p w:rsidR="005336ED" w:rsidRDefault="005336ED" w:rsidP="00783C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автора</w:t>
            </w:r>
          </w:p>
        </w:tc>
        <w:tc>
          <w:tcPr>
            <w:tcW w:w="1705" w:type="dxa"/>
          </w:tcPr>
          <w:p w:rsidR="005336ED" w:rsidRDefault="005336ED" w:rsidP="00783C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</w:tc>
        <w:tc>
          <w:tcPr>
            <w:tcW w:w="1852" w:type="dxa"/>
          </w:tcPr>
          <w:p w:rsidR="005336ED" w:rsidRDefault="005336ED" w:rsidP="00783C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руководителя</w:t>
            </w:r>
          </w:p>
        </w:tc>
      </w:tr>
      <w:tr w:rsidR="005336ED" w:rsidTr="00783C2C">
        <w:trPr>
          <w:jc w:val="center"/>
        </w:trPr>
        <w:tc>
          <w:tcPr>
            <w:tcW w:w="1644" w:type="dxa"/>
          </w:tcPr>
          <w:p w:rsidR="005336ED" w:rsidRDefault="005336ED" w:rsidP="00783C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1" w:type="dxa"/>
          </w:tcPr>
          <w:p w:rsidR="005336ED" w:rsidRDefault="005336ED" w:rsidP="00783C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6" w:type="dxa"/>
          </w:tcPr>
          <w:p w:rsidR="005336ED" w:rsidRDefault="005336ED" w:rsidP="00783C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5" w:type="dxa"/>
          </w:tcPr>
          <w:p w:rsidR="005336ED" w:rsidRDefault="005336ED" w:rsidP="00783C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2" w:type="dxa"/>
          </w:tcPr>
          <w:p w:rsidR="005336ED" w:rsidRDefault="005336ED" w:rsidP="00783C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66235" w:rsidRDefault="00D66235" w:rsidP="00D66235">
      <w:pPr>
        <w:spacing w:line="276" w:lineRule="auto"/>
        <w:ind w:firstLine="851"/>
        <w:rPr>
          <w:rFonts w:ascii="Times New Roman" w:hAnsi="Times New Roman" w:cs="Times New Roman"/>
          <w:sz w:val="28"/>
        </w:rPr>
      </w:pPr>
    </w:p>
    <w:p w:rsidR="00CB288B" w:rsidRDefault="00D66235" w:rsidP="00D66235">
      <w:pPr>
        <w:spacing w:line="276" w:lineRule="auto"/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_________</w:t>
      </w:r>
    </w:p>
    <w:p w:rsidR="003912DC" w:rsidRDefault="003912DC"/>
    <w:sectPr w:rsidR="003912DC" w:rsidSect="004B65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B76"/>
    <w:rsid w:val="000074AF"/>
    <w:rsid w:val="0003738A"/>
    <w:rsid w:val="00050B5B"/>
    <w:rsid w:val="000519FF"/>
    <w:rsid w:val="00061C26"/>
    <w:rsid w:val="000A1538"/>
    <w:rsid w:val="000B2830"/>
    <w:rsid w:val="000C15E7"/>
    <w:rsid w:val="000C1C00"/>
    <w:rsid w:val="000E4F18"/>
    <w:rsid w:val="000F3F0B"/>
    <w:rsid w:val="001178D0"/>
    <w:rsid w:val="001A1D59"/>
    <w:rsid w:val="001C448C"/>
    <w:rsid w:val="001E1CE3"/>
    <w:rsid w:val="001F491E"/>
    <w:rsid w:val="002A6BB4"/>
    <w:rsid w:val="0032115D"/>
    <w:rsid w:val="0036002E"/>
    <w:rsid w:val="00364ADC"/>
    <w:rsid w:val="003912DC"/>
    <w:rsid w:val="00397DE9"/>
    <w:rsid w:val="003B2392"/>
    <w:rsid w:val="003B3AE8"/>
    <w:rsid w:val="003D724B"/>
    <w:rsid w:val="00417CCE"/>
    <w:rsid w:val="00420D4D"/>
    <w:rsid w:val="00432A18"/>
    <w:rsid w:val="0045242C"/>
    <w:rsid w:val="00466638"/>
    <w:rsid w:val="00471B14"/>
    <w:rsid w:val="00481427"/>
    <w:rsid w:val="00483C68"/>
    <w:rsid w:val="004879A6"/>
    <w:rsid w:val="004B1082"/>
    <w:rsid w:val="004B65FE"/>
    <w:rsid w:val="004F0306"/>
    <w:rsid w:val="004F79CA"/>
    <w:rsid w:val="0050112C"/>
    <w:rsid w:val="0051261B"/>
    <w:rsid w:val="005269DA"/>
    <w:rsid w:val="005336ED"/>
    <w:rsid w:val="00537BBB"/>
    <w:rsid w:val="005968BC"/>
    <w:rsid w:val="005968C3"/>
    <w:rsid w:val="005A1C1C"/>
    <w:rsid w:val="005A2572"/>
    <w:rsid w:val="005A5774"/>
    <w:rsid w:val="005D0A81"/>
    <w:rsid w:val="005E3A08"/>
    <w:rsid w:val="006224CC"/>
    <w:rsid w:val="006640B8"/>
    <w:rsid w:val="006A1EC9"/>
    <w:rsid w:val="006E3995"/>
    <w:rsid w:val="00701BB1"/>
    <w:rsid w:val="00712576"/>
    <w:rsid w:val="00733579"/>
    <w:rsid w:val="007837DF"/>
    <w:rsid w:val="00783A75"/>
    <w:rsid w:val="007848AE"/>
    <w:rsid w:val="007B6252"/>
    <w:rsid w:val="007E6585"/>
    <w:rsid w:val="0080778E"/>
    <w:rsid w:val="00820063"/>
    <w:rsid w:val="008228BB"/>
    <w:rsid w:val="008C2EBF"/>
    <w:rsid w:val="008C357C"/>
    <w:rsid w:val="008D0C3A"/>
    <w:rsid w:val="008E6B19"/>
    <w:rsid w:val="008F2D29"/>
    <w:rsid w:val="00924E3A"/>
    <w:rsid w:val="0093508E"/>
    <w:rsid w:val="0099592F"/>
    <w:rsid w:val="009A5831"/>
    <w:rsid w:val="009C7D14"/>
    <w:rsid w:val="009C7DB1"/>
    <w:rsid w:val="009F5E85"/>
    <w:rsid w:val="00A11FAF"/>
    <w:rsid w:val="00AA51C5"/>
    <w:rsid w:val="00AA69F0"/>
    <w:rsid w:val="00B171FA"/>
    <w:rsid w:val="00B35916"/>
    <w:rsid w:val="00B44F96"/>
    <w:rsid w:val="00B8337D"/>
    <w:rsid w:val="00B9311B"/>
    <w:rsid w:val="00C415EA"/>
    <w:rsid w:val="00C61554"/>
    <w:rsid w:val="00C817E6"/>
    <w:rsid w:val="00C84C6F"/>
    <w:rsid w:val="00CB288B"/>
    <w:rsid w:val="00CD65CE"/>
    <w:rsid w:val="00CE245F"/>
    <w:rsid w:val="00CF162F"/>
    <w:rsid w:val="00D36C13"/>
    <w:rsid w:val="00D65B76"/>
    <w:rsid w:val="00D66235"/>
    <w:rsid w:val="00D722F3"/>
    <w:rsid w:val="00DA316E"/>
    <w:rsid w:val="00DE3263"/>
    <w:rsid w:val="00DE4062"/>
    <w:rsid w:val="00DF3B56"/>
    <w:rsid w:val="00E2428C"/>
    <w:rsid w:val="00E5537E"/>
    <w:rsid w:val="00E812C3"/>
    <w:rsid w:val="00ED0FCD"/>
    <w:rsid w:val="00EF0623"/>
    <w:rsid w:val="00EF4CDB"/>
    <w:rsid w:val="00EF50FF"/>
    <w:rsid w:val="00F428E0"/>
    <w:rsid w:val="00F73E3F"/>
    <w:rsid w:val="00F7518A"/>
    <w:rsid w:val="00F94AE5"/>
    <w:rsid w:val="00F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269F"/>
  <w15:docId w15:val="{AB471263-04AF-4724-9A60-2A381ED9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8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88B"/>
    <w:rPr>
      <w:color w:val="0563C1" w:themeColor="hyperlink"/>
      <w:u w:val="single"/>
    </w:rPr>
  </w:style>
  <w:style w:type="paragraph" w:customStyle="1" w:styleId="c3">
    <w:name w:val="c3"/>
    <w:basedOn w:val="a"/>
    <w:rsid w:val="00CB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B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B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B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B288B"/>
  </w:style>
  <w:style w:type="table" w:styleId="a4">
    <w:name w:val="Table Grid"/>
    <w:basedOn w:val="a1"/>
    <w:uiPriority w:val="39"/>
    <w:rsid w:val="00CB2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F49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6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k.com/club3778834" TargetMode="External"/><Relationship Id="rId5" Type="http://schemas.openxmlformats.org/officeDocument/2006/relationships/hyperlink" Target="mailto:aban-moc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32F14-BD00-4643-A8D6-A4AD95A5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Diakov</cp:lastModifiedBy>
  <cp:revision>55</cp:revision>
  <cp:lastPrinted>2025-09-26T08:46:00Z</cp:lastPrinted>
  <dcterms:created xsi:type="dcterms:W3CDTF">2015-10-28T03:05:00Z</dcterms:created>
  <dcterms:modified xsi:type="dcterms:W3CDTF">2025-09-26T08:47:00Z</dcterms:modified>
</cp:coreProperties>
</file>