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164F1F" w:rsidRDefault="00164F1F" w:rsidP="00164F1F">
      <w:pPr>
        <w:ind w:left="-284" w:firstLine="641"/>
        <w:rPr>
          <w:rFonts w:ascii="Times New Roman" w:hAnsi="Times New Roman" w:cs="Times New Roman"/>
          <w:sz w:val="28"/>
          <w:szCs w:val="28"/>
        </w:rPr>
      </w:pPr>
      <w:r w:rsidRPr="00164F1F">
        <w:rPr>
          <w:rFonts w:ascii="Times New Roman" w:hAnsi="Times New Roman" w:cs="Times New Roman"/>
          <w:sz w:val="28"/>
          <w:szCs w:val="28"/>
        </w:rPr>
        <w:t>Программа «Медиацентр» для детей предлагает увлекательное и практическое обучение основам видеосъемки, монтажа, фотосъемки и журналистики. В ходе занятий каждый участник сможет попробовать себя в разных ролях — журналиста, фотографа и видеографа, что поможет развить творческие и технические навыки. Программа направлена на формирование уверенности в работе с медиа и раскрытие потенциала каждого ребенка через активное у</w:t>
      </w:r>
      <w:r w:rsidRPr="00164F1F">
        <w:rPr>
          <w:rFonts w:ascii="Times New Roman" w:hAnsi="Times New Roman" w:cs="Times New Roman"/>
          <w:sz w:val="28"/>
          <w:szCs w:val="28"/>
        </w:rPr>
        <w:t>частие и практические задания.</w:t>
      </w:r>
      <w:r w:rsidRPr="00164F1F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C01C68" w:rsidRPr="0016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81"/>
    <w:rsid w:val="00164F1F"/>
    <w:rsid w:val="00541181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3FA0"/>
  <w15:chartTrackingRefBased/>
  <w15:docId w15:val="{9725C362-D976-49CF-A0C9-CCB9838E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4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>diakov.net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2025-12-15T10:26:00Z</dcterms:created>
  <dcterms:modified xsi:type="dcterms:W3CDTF">2025-12-15T10:28:00Z</dcterms:modified>
</cp:coreProperties>
</file>