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2C797E" w:rsidRDefault="002C797E" w:rsidP="002C797E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2C797E">
        <w:rPr>
          <w:rFonts w:ascii="Times New Roman" w:hAnsi="Times New Roman" w:cs="Times New Roman"/>
          <w:sz w:val="28"/>
          <w:szCs w:val="28"/>
        </w:rPr>
        <w:t>Программа «Юный турист» предназначена для детей дошкольного возраста и направлена на развитие познавательных и физических навыков через туристическую деятельность. В ходе тематических прогулок и экскурсий малыши знакомятся с природой и культурой своей малой Родины, расширяя кругозор и формируя любовь к родной стране. Программа учитывает особенности дошкольников и адаптирована для проведения в условиях детского сада. Туризм в рамках программы проводится круглый год, что способствует укреплению здоровья и развитию выносливости детей. «Юный турист» помогает воспитывать любознательность, самостоятельность и бережное</w:t>
      </w:r>
      <w:r w:rsidRPr="002C797E">
        <w:rPr>
          <w:rFonts w:ascii="Times New Roman" w:hAnsi="Times New Roman" w:cs="Times New Roman"/>
          <w:sz w:val="28"/>
          <w:szCs w:val="28"/>
        </w:rPr>
        <w:t xml:space="preserve"> отношение к окружающему миру.</w:t>
      </w:r>
      <w:r w:rsidRPr="002C797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2C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F9"/>
    <w:rsid w:val="002C797E"/>
    <w:rsid w:val="009C25F9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6BA4"/>
  <w15:chartTrackingRefBased/>
  <w15:docId w15:val="{C186F481-F35B-45C2-AC12-06D07803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diakov.net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2025-12-15T15:37:00Z</dcterms:created>
  <dcterms:modified xsi:type="dcterms:W3CDTF">2025-12-15T15:38:00Z</dcterms:modified>
</cp:coreProperties>
</file>