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ED2BC5" w:rsidRDefault="00ED2BC5" w:rsidP="00ED2BC5">
      <w:pPr>
        <w:ind w:left="-284" w:firstLine="641"/>
        <w:rPr>
          <w:rFonts w:ascii="Times New Roman" w:hAnsi="Times New Roman" w:cs="Times New Roman"/>
          <w:sz w:val="28"/>
          <w:szCs w:val="28"/>
        </w:rPr>
      </w:pPr>
      <w:r w:rsidRPr="00ED2BC5">
        <w:rPr>
          <w:rFonts w:ascii="Times New Roman" w:hAnsi="Times New Roman" w:cs="Times New Roman"/>
          <w:sz w:val="28"/>
          <w:szCs w:val="28"/>
        </w:rPr>
        <w:t>Программа «Движение вперед» — это уникальная адаптивная образовательная инициатива, направленная на комплексное укрепление здоровья детей с ограниченными возможностями, имеющих нарушения опорно-двигательного аппарата. В основе программы лежит индивидуальный подход, который учитывает особенности каждого ребенка и способствует развитию физических возможностей, улучшению общего самочувствия и повышению качества жизни. «Движение вперед» является единственной программой такого рода в системе дополнительного образования муниципалитета, обеспечивая детям поддержку и условия для гармоничного развития и социальной адаптации.</w:t>
      </w:r>
      <w:r w:rsidRPr="00ED2BC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C01C68" w:rsidRPr="00ED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E2"/>
    <w:rsid w:val="002759E2"/>
    <w:rsid w:val="00C01C68"/>
    <w:rsid w:val="00ED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749F"/>
  <w15:chartTrackingRefBased/>
  <w15:docId w15:val="{29348990-7575-437F-80DC-46DC3B22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>diakov.net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3</cp:revision>
  <dcterms:created xsi:type="dcterms:W3CDTF">2025-12-15T11:57:00Z</dcterms:created>
  <dcterms:modified xsi:type="dcterms:W3CDTF">2025-12-15T11:57:00Z</dcterms:modified>
</cp:coreProperties>
</file>