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7" w:rsidRDefault="00327027" w:rsidP="00327027">
      <w:pPr>
        <w:pStyle w:val="a3"/>
        <w:ind w:right="218"/>
        <w:jc w:val="both"/>
      </w:pP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познавательной деятельности с учащимися начальной и основной школы. Учебно-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умственного напряжения, в то время как биологическая сущность ребенка</w:t>
      </w:r>
      <w:r>
        <w:rPr>
          <w:spacing w:val="1"/>
        </w:rPr>
        <w:t xml:space="preserve"> </w:t>
      </w:r>
      <w:r>
        <w:t>направлена на активную физическую</w:t>
      </w:r>
      <w:r>
        <w:rPr>
          <w:spacing w:val="1"/>
        </w:rPr>
        <w:t xml:space="preserve"> </w:t>
      </w:r>
      <w:r>
        <w:t>деятельность и 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мира.</w:t>
      </w:r>
    </w:p>
    <w:p w:rsidR="00327027" w:rsidRDefault="00327027" w:rsidP="00327027">
      <w:pPr>
        <w:pStyle w:val="a3"/>
        <w:ind w:right="221"/>
        <w:jc w:val="both"/>
      </w:pPr>
      <w:r>
        <w:t>Цель: развитие двигательной, функциональной и познавательной активности</w:t>
      </w:r>
      <w:r>
        <w:rPr>
          <w:spacing w:val="1"/>
        </w:rPr>
        <w:t xml:space="preserve"> </w:t>
      </w:r>
      <w:r>
        <w:rPr>
          <w:spacing w:val="-3"/>
        </w:rPr>
        <w:t>учащихся,</w:t>
      </w:r>
      <w:r>
        <w:rPr>
          <w:spacing w:val="-11"/>
        </w:rPr>
        <w:t xml:space="preserve"> </w:t>
      </w:r>
      <w:r>
        <w:rPr>
          <w:spacing w:val="-3"/>
        </w:rPr>
        <w:t>укрепление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13"/>
        </w:rPr>
        <w:t xml:space="preserve"> </w:t>
      </w:r>
      <w:r>
        <w:rPr>
          <w:spacing w:val="-3"/>
        </w:rPr>
        <w:t>здоровья,</w:t>
      </w:r>
      <w:r>
        <w:rPr>
          <w:spacing w:val="-12"/>
        </w:rPr>
        <w:t xml:space="preserve"> </w:t>
      </w:r>
      <w:r>
        <w:rPr>
          <w:spacing w:val="-3"/>
        </w:rPr>
        <w:t>психическое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физическое</w:t>
      </w:r>
      <w:r>
        <w:rPr>
          <w:spacing w:val="-12"/>
        </w:rPr>
        <w:t xml:space="preserve"> </w:t>
      </w:r>
      <w:r>
        <w:rPr>
          <w:spacing w:val="-3"/>
        </w:rPr>
        <w:t>оздоровление</w:t>
      </w:r>
      <w:r>
        <w:rPr>
          <w:spacing w:val="-11"/>
        </w:rPr>
        <w:t xml:space="preserve"> </w:t>
      </w:r>
      <w:r>
        <w:rPr>
          <w:spacing w:val="-2"/>
        </w:rPr>
        <w:t>организма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процессе</w:t>
      </w:r>
      <w:r>
        <w:rPr>
          <w:spacing w:val="-13"/>
        </w:rPr>
        <w:t xml:space="preserve"> </w:t>
      </w:r>
      <w:r>
        <w:rPr>
          <w:spacing w:val="-3"/>
        </w:rPr>
        <w:t>туристско-познавательной</w:t>
      </w:r>
      <w:r>
        <w:rPr>
          <w:spacing w:val="-11"/>
        </w:rPr>
        <w:t xml:space="preserve"> </w:t>
      </w:r>
      <w:r>
        <w:rPr>
          <w:spacing w:val="-3"/>
        </w:rPr>
        <w:t>деятельности.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этом</w:t>
      </w:r>
      <w:r>
        <w:rPr>
          <w:spacing w:val="-12"/>
        </w:rPr>
        <w:t xml:space="preserve"> </w:t>
      </w:r>
      <w:r>
        <w:rPr>
          <w:spacing w:val="-2"/>
        </w:rPr>
        <w:t>предполагается</w:t>
      </w:r>
      <w:r>
        <w:rPr>
          <w:spacing w:val="-12"/>
        </w:rPr>
        <w:t xml:space="preserve"> </w:t>
      </w:r>
      <w:r>
        <w:rPr>
          <w:spacing w:val="-2"/>
        </w:rPr>
        <w:t>решение</w:t>
      </w:r>
      <w:r>
        <w:rPr>
          <w:spacing w:val="-6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задач:</w:t>
      </w:r>
    </w:p>
    <w:p w:rsidR="00327027" w:rsidRDefault="00327027" w:rsidP="00327027">
      <w:pPr>
        <w:pStyle w:val="a5"/>
        <w:numPr>
          <w:ilvl w:val="0"/>
          <w:numId w:val="1"/>
        </w:numPr>
        <w:tabs>
          <w:tab w:val="left" w:pos="924"/>
        </w:tabs>
        <w:ind w:left="923" w:hanging="126"/>
        <w:rPr>
          <w:sz w:val="28"/>
        </w:rPr>
      </w:pPr>
      <w:r>
        <w:rPr>
          <w:spacing w:val="-2"/>
          <w:sz w:val="28"/>
        </w:rPr>
        <w:t>оздоровление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условиях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среды;</w:t>
      </w:r>
    </w:p>
    <w:p w:rsidR="00327027" w:rsidRDefault="00327027" w:rsidP="00327027">
      <w:pPr>
        <w:pStyle w:val="a5"/>
        <w:numPr>
          <w:ilvl w:val="0"/>
          <w:numId w:val="1"/>
        </w:numPr>
        <w:tabs>
          <w:tab w:val="left" w:pos="924"/>
        </w:tabs>
        <w:ind w:left="923" w:hanging="126"/>
        <w:rPr>
          <w:sz w:val="28"/>
        </w:rPr>
      </w:pP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координационных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327027" w:rsidRDefault="00327027" w:rsidP="00327027">
      <w:pPr>
        <w:pStyle w:val="a5"/>
        <w:numPr>
          <w:ilvl w:val="0"/>
          <w:numId w:val="1"/>
        </w:numPr>
        <w:tabs>
          <w:tab w:val="left" w:pos="924"/>
        </w:tabs>
        <w:spacing w:line="240" w:lineRule="auto"/>
        <w:ind w:left="923" w:hanging="126"/>
        <w:rPr>
          <w:sz w:val="28"/>
        </w:rPr>
      </w:pPr>
      <w:r>
        <w:rPr>
          <w:spacing w:val="-3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327027" w:rsidRDefault="00327027" w:rsidP="00327027">
      <w:pPr>
        <w:pStyle w:val="a5"/>
        <w:numPr>
          <w:ilvl w:val="0"/>
          <w:numId w:val="1"/>
        </w:numPr>
        <w:tabs>
          <w:tab w:val="left" w:pos="929"/>
        </w:tabs>
        <w:spacing w:line="240" w:lineRule="auto"/>
        <w:ind w:right="1176" w:firstLine="566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творческой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исполнительской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материала;</w:t>
      </w:r>
    </w:p>
    <w:p w:rsidR="00327027" w:rsidRDefault="00327027" w:rsidP="00327027">
      <w:pPr>
        <w:pStyle w:val="a5"/>
        <w:numPr>
          <w:ilvl w:val="0"/>
          <w:numId w:val="1"/>
        </w:numPr>
        <w:tabs>
          <w:tab w:val="left" w:pos="929"/>
        </w:tabs>
        <w:spacing w:line="240" w:lineRule="auto"/>
        <w:ind w:right="605" w:firstLine="566"/>
        <w:rPr>
          <w:sz w:val="28"/>
        </w:rPr>
      </w:pPr>
      <w:r>
        <w:rPr>
          <w:spacing w:val="-5"/>
          <w:sz w:val="28"/>
        </w:rPr>
        <w:t xml:space="preserve">вовлечение учащихся в поисково-исследовательскую </w:t>
      </w:r>
      <w:r>
        <w:rPr>
          <w:spacing w:val="-4"/>
          <w:sz w:val="28"/>
        </w:rPr>
        <w:t>деятельность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туризма.</w:t>
      </w:r>
    </w:p>
    <w:p w:rsidR="00327027" w:rsidRDefault="00327027" w:rsidP="00327027">
      <w:pPr>
        <w:pStyle w:val="a3"/>
        <w:ind w:right="219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оздоровительно-познавательной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rPr>
          <w:spacing w:val="-5"/>
        </w:rPr>
        <w:t xml:space="preserve">оказывалось </w:t>
      </w:r>
      <w:r>
        <w:rPr>
          <w:spacing w:val="-4"/>
        </w:rPr>
        <w:t>преимущественное воздействие образовательно-воспитательного процесса</w:t>
      </w:r>
      <w:r>
        <w:rPr>
          <w:spacing w:val="-67"/>
        </w:rPr>
        <w:t xml:space="preserve"> </w:t>
      </w:r>
      <w:r>
        <w:rPr>
          <w:spacing w:val="-1"/>
        </w:rPr>
        <w:t xml:space="preserve">на двигательную, </w:t>
      </w:r>
      <w:r>
        <w:t>творческую, познавательную, коммуникативную и эмоциональную</w:t>
      </w:r>
      <w:r>
        <w:rPr>
          <w:spacing w:val="-68"/>
        </w:rPr>
        <w:t xml:space="preserve"> </w:t>
      </w:r>
      <w:r>
        <w:t>сферу ребенка в непосредственном контакте с действительностью - окружающей</w:t>
      </w:r>
      <w:r>
        <w:rPr>
          <w:spacing w:val="1"/>
        </w:rPr>
        <w:t xml:space="preserve"> </w:t>
      </w:r>
      <w:r>
        <w:rPr>
          <w:spacing w:val="-2"/>
        </w:rPr>
        <w:t>природной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социальной</w:t>
      </w:r>
      <w:r>
        <w:rPr>
          <w:spacing w:val="-12"/>
        </w:rPr>
        <w:t xml:space="preserve"> </w:t>
      </w:r>
      <w:r>
        <w:rPr>
          <w:spacing w:val="-2"/>
        </w:rPr>
        <w:t>средой.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этом</w:t>
      </w:r>
      <w:r>
        <w:rPr>
          <w:spacing w:val="-15"/>
        </w:rPr>
        <w:t xml:space="preserve"> </w:t>
      </w:r>
      <w:r>
        <w:rPr>
          <w:spacing w:val="-2"/>
        </w:rPr>
        <w:t>адаптация</w:t>
      </w:r>
      <w:r>
        <w:rPr>
          <w:spacing w:val="-15"/>
        </w:rPr>
        <w:t xml:space="preserve"> </w:t>
      </w:r>
      <w:r>
        <w:rPr>
          <w:spacing w:val="-2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ребенка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физическим</w:t>
      </w:r>
      <w:r>
        <w:rPr>
          <w:spacing w:val="-68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</w:t>
      </w:r>
      <w:r>
        <w:rPr>
          <w:spacing w:val="-67"/>
        </w:rPr>
        <w:t xml:space="preserve"> </w:t>
      </w:r>
      <w:r>
        <w:t>продолжительн</w:t>
      </w:r>
      <w:bookmarkStart w:id="0" w:name="_GoBack"/>
      <w:bookmarkEnd w:id="0"/>
      <w:r>
        <w:t>ости и напряженности в соответствии с полом и возрастом, а также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занимающихся.</w:t>
      </w:r>
    </w:p>
    <w:p w:rsidR="00327027" w:rsidRDefault="00327027" w:rsidP="00327027">
      <w:pPr>
        <w:pStyle w:val="a3"/>
        <w:ind w:right="219"/>
        <w:jc w:val="both"/>
      </w:pPr>
      <w:r>
        <w:rPr>
          <w:spacing w:val="-2"/>
        </w:rP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</w:t>
      </w:r>
      <w:r>
        <w:rPr>
          <w:spacing w:val="-15"/>
        </w:rPr>
        <w:t xml:space="preserve"> </w:t>
      </w:r>
      <w:r>
        <w:rPr>
          <w:spacing w:val="-2"/>
        </w:rPr>
        <w:t>рассчитано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один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учащимися</w:t>
      </w:r>
      <w:r>
        <w:rPr>
          <w:spacing w:val="-16"/>
        </w:rPr>
        <w:t xml:space="preserve"> </w:t>
      </w:r>
      <w:r>
        <w:rPr>
          <w:spacing w:val="-1"/>
        </w:rPr>
        <w:t>начальной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основной школы, проявляющими интерес к естествознанию, физической культуре,</w:t>
      </w:r>
      <w:r>
        <w:rPr>
          <w:spacing w:val="1"/>
        </w:rPr>
        <w:t xml:space="preserve"> </w:t>
      </w:r>
      <w:r>
        <w:t>туризму и краеведению. Рекомендуемый минимальный состав группы 10 человек,</w:t>
      </w:r>
      <w:r>
        <w:rPr>
          <w:spacing w:val="1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человек.</w:t>
      </w:r>
    </w:p>
    <w:p w:rsidR="00327027" w:rsidRDefault="00327027" w:rsidP="00327027">
      <w:pPr>
        <w:pStyle w:val="a3"/>
        <w:ind w:right="221"/>
        <w:jc w:val="both"/>
      </w:pPr>
      <w:r>
        <w:t>Программа рассчитана на 108 часов, с октября по июнь включительно. Педагог</w:t>
      </w:r>
      <w:r>
        <w:rPr>
          <w:spacing w:val="1"/>
        </w:rPr>
        <w:t xml:space="preserve"> </w:t>
      </w:r>
      <w:r>
        <w:t>имеет возможность с учетом местных традиций и личных творческих наклонностей,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погодно</w:t>
      </w:r>
      <w:proofErr w:type="spellEnd"/>
      <w:r>
        <w:t>-климатических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четырех</w:t>
      </w:r>
      <w:r>
        <w:rPr>
          <w:spacing w:val="-9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местности.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правило, может увеличивать количество и продолжительность занятий при условии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активной оздоровительно-познавательной </w:t>
      </w:r>
      <w:r>
        <w:t>деятельности 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свежем</w:t>
      </w:r>
      <w:r>
        <w:rPr>
          <w:spacing w:val="-7"/>
        </w:rPr>
        <w:t xml:space="preserve"> </w:t>
      </w:r>
      <w:r>
        <w:t>воздухе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среде.</w:t>
      </w:r>
    </w:p>
    <w:p w:rsidR="00295440" w:rsidRDefault="00295440"/>
    <w:sectPr w:rsidR="0029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F9E"/>
    <w:multiLevelType w:val="hybridMultilevel"/>
    <w:tmpl w:val="98FC6490"/>
    <w:lvl w:ilvl="0" w:tplc="40EE526A">
      <w:numFmt w:val="bullet"/>
      <w:lvlText w:val="•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25940">
      <w:numFmt w:val="bullet"/>
      <w:lvlText w:val="•"/>
      <w:lvlJc w:val="left"/>
      <w:pPr>
        <w:ind w:left="1282" w:hanging="125"/>
      </w:pPr>
      <w:rPr>
        <w:rFonts w:hint="default"/>
        <w:lang w:val="ru-RU" w:eastAsia="en-US" w:bidi="ar-SA"/>
      </w:rPr>
    </w:lvl>
    <w:lvl w:ilvl="2" w:tplc="7FE847C4"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3" w:tplc="8F845C8C">
      <w:numFmt w:val="bullet"/>
      <w:lvlText w:val="•"/>
      <w:lvlJc w:val="left"/>
      <w:pPr>
        <w:ind w:left="3368" w:hanging="125"/>
      </w:pPr>
      <w:rPr>
        <w:rFonts w:hint="default"/>
        <w:lang w:val="ru-RU" w:eastAsia="en-US" w:bidi="ar-SA"/>
      </w:rPr>
    </w:lvl>
    <w:lvl w:ilvl="4" w:tplc="C3B44B48">
      <w:numFmt w:val="bullet"/>
      <w:lvlText w:val="•"/>
      <w:lvlJc w:val="left"/>
      <w:pPr>
        <w:ind w:left="4411" w:hanging="125"/>
      </w:pPr>
      <w:rPr>
        <w:rFonts w:hint="default"/>
        <w:lang w:val="ru-RU" w:eastAsia="en-US" w:bidi="ar-SA"/>
      </w:rPr>
    </w:lvl>
    <w:lvl w:ilvl="5" w:tplc="93FE08E4">
      <w:numFmt w:val="bullet"/>
      <w:lvlText w:val="•"/>
      <w:lvlJc w:val="left"/>
      <w:pPr>
        <w:ind w:left="5454" w:hanging="125"/>
      </w:pPr>
      <w:rPr>
        <w:rFonts w:hint="default"/>
        <w:lang w:val="ru-RU" w:eastAsia="en-US" w:bidi="ar-SA"/>
      </w:rPr>
    </w:lvl>
    <w:lvl w:ilvl="6" w:tplc="684CBF88">
      <w:numFmt w:val="bullet"/>
      <w:lvlText w:val="•"/>
      <w:lvlJc w:val="left"/>
      <w:pPr>
        <w:ind w:left="6497" w:hanging="125"/>
      </w:pPr>
      <w:rPr>
        <w:rFonts w:hint="default"/>
        <w:lang w:val="ru-RU" w:eastAsia="en-US" w:bidi="ar-SA"/>
      </w:rPr>
    </w:lvl>
    <w:lvl w:ilvl="7" w:tplc="647442AE">
      <w:numFmt w:val="bullet"/>
      <w:lvlText w:val="•"/>
      <w:lvlJc w:val="left"/>
      <w:pPr>
        <w:ind w:left="7540" w:hanging="125"/>
      </w:pPr>
      <w:rPr>
        <w:rFonts w:hint="default"/>
        <w:lang w:val="ru-RU" w:eastAsia="en-US" w:bidi="ar-SA"/>
      </w:rPr>
    </w:lvl>
    <w:lvl w:ilvl="8" w:tplc="8BE07BAA">
      <w:numFmt w:val="bullet"/>
      <w:lvlText w:val="•"/>
      <w:lvlJc w:val="left"/>
      <w:pPr>
        <w:ind w:left="8583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61"/>
    <w:rsid w:val="00295440"/>
    <w:rsid w:val="00327027"/>
    <w:rsid w:val="00A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E6871-DB46-48E1-B453-1220CDC4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7027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70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7027"/>
    <w:pPr>
      <w:widowControl w:val="0"/>
      <w:autoSpaceDE w:val="0"/>
      <w:autoSpaceDN w:val="0"/>
      <w:spacing w:after="0" w:line="322" w:lineRule="exact"/>
      <w:ind w:left="1192" w:hanging="39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diakov.net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2025-01-31T08:49:00Z</dcterms:created>
  <dcterms:modified xsi:type="dcterms:W3CDTF">2025-01-31T08:50:00Z</dcterms:modified>
</cp:coreProperties>
</file>