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8C" w:rsidRDefault="00B2338C" w:rsidP="00B2338C">
      <w:pPr>
        <w:jc w:val="right"/>
        <w:rPr>
          <w:b/>
        </w:rPr>
      </w:pPr>
      <w:r>
        <w:rPr>
          <w:b/>
        </w:rPr>
        <w:t xml:space="preserve">Приложение 5 </w:t>
      </w:r>
    </w:p>
    <w:p w:rsidR="00B2338C" w:rsidRDefault="00B2338C" w:rsidP="00B2338C">
      <w:pPr>
        <w:jc w:val="right"/>
        <w:rPr>
          <w:b/>
        </w:rPr>
      </w:pPr>
      <w:r>
        <w:rPr>
          <w:b/>
        </w:rPr>
        <w:t>к положению</w:t>
      </w:r>
      <w:r w:rsidRPr="001639BE">
        <w:t xml:space="preserve"> </w:t>
      </w:r>
      <w:r w:rsidRPr="001639BE">
        <w:rPr>
          <w:b/>
        </w:rPr>
        <w:t>о проведении муниципального</w:t>
      </w:r>
    </w:p>
    <w:p w:rsidR="00B2338C" w:rsidRPr="001639BE" w:rsidRDefault="00B2338C" w:rsidP="00B2338C">
      <w:pPr>
        <w:jc w:val="right"/>
        <w:rPr>
          <w:b/>
        </w:rPr>
      </w:pPr>
      <w:r>
        <w:rPr>
          <w:b/>
        </w:rPr>
        <w:t xml:space="preserve"> Этапа </w:t>
      </w:r>
      <w:r w:rsidRPr="001639BE">
        <w:rPr>
          <w:b/>
        </w:rPr>
        <w:t xml:space="preserve">краевого молодежного форума </w:t>
      </w:r>
    </w:p>
    <w:p w:rsidR="00B2338C" w:rsidRDefault="00B2338C" w:rsidP="00B2338C">
      <w:pPr>
        <w:jc w:val="right"/>
        <w:rPr>
          <w:b/>
        </w:rPr>
      </w:pPr>
      <w:r w:rsidRPr="001639BE">
        <w:rPr>
          <w:b/>
        </w:rPr>
        <w:t>«Научно-технический потенциал Сибири»</w:t>
      </w:r>
    </w:p>
    <w:p w:rsidR="00B2338C" w:rsidRDefault="00B2338C" w:rsidP="00B2338C">
      <w:pPr>
        <w:jc w:val="center"/>
        <w:rPr>
          <w:b/>
        </w:rPr>
      </w:pPr>
    </w:p>
    <w:p w:rsidR="00B2338C" w:rsidRDefault="00B2338C" w:rsidP="00B2338C">
      <w:pPr>
        <w:jc w:val="center"/>
        <w:rPr>
          <w:b/>
        </w:rPr>
      </w:pPr>
      <w:r>
        <w:rPr>
          <w:b/>
        </w:rPr>
        <w:t xml:space="preserve">Критерии оценивания работ Конференции </w:t>
      </w:r>
    </w:p>
    <w:p w:rsidR="00B2338C" w:rsidRDefault="00B2338C" w:rsidP="00B2338C">
      <w:pPr>
        <w:rPr>
          <w:b/>
        </w:rPr>
      </w:pPr>
    </w:p>
    <w:p w:rsidR="00B2338C" w:rsidRDefault="00B2338C" w:rsidP="00B2338C">
      <w:pPr>
        <w:numPr>
          <w:ilvl w:val="0"/>
          <w:numId w:val="1"/>
        </w:numPr>
        <w:rPr>
          <w:b/>
        </w:rPr>
      </w:pPr>
      <w:r>
        <w:rPr>
          <w:b/>
        </w:rPr>
        <w:t>Общая логика изложения, структура текста работы</w:t>
      </w:r>
    </w:p>
    <w:p w:rsidR="00B2338C" w:rsidRPr="00226109" w:rsidRDefault="00B2338C" w:rsidP="00B2338C">
      <w:pPr>
        <w:numPr>
          <w:ilvl w:val="0"/>
          <w:numId w:val="4"/>
        </w:numPr>
        <w:rPr>
          <w:b/>
        </w:rPr>
      </w:pPr>
      <w:r w:rsidRPr="00226109">
        <w:rPr>
          <w:bCs/>
        </w:rPr>
        <w:t>Аннотация </w:t>
      </w:r>
      <w:r>
        <w:rPr>
          <w:bCs/>
        </w:rPr>
        <w:t>(0-5 баллов)</w:t>
      </w:r>
    </w:p>
    <w:p w:rsidR="00B2338C" w:rsidRPr="00781810" w:rsidRDefault="00B2338C" w:rsidP="00B2338C">
      <w:pPr>
        <w:numPr>
          <w:ilvl w:val="0"/>
          <w:numId w:val="4"/>
        </w:numPr>
        <w:rPr>
          <w:bCs/>
        </w:rPr>
      </w:pPr>
      <w:r>
        <w:rPr>
          <w:bCs/>
        </w:rPr>
        <w:t>Общая структура</w:t>
      </w:r>
      <w:r w:rsidRPr="00781810">
        <w:rPr>
          <w:bCs/>
        </w:rPr>
        <w:t xml:space="preserve"> работы </w:t>
      </w:r>
      <w:r>
        <w:rPr>
          <w:bCs/>
        </w:rPr>
        <w:t>(0-5 баллов)</w:t>
      </w:r>
    </w:p>
    <w:p w:rsidR="00B2338C" w:rsidRPr="00A44F95" w:rsidRDefault="00B2338C" w:rsidP="00B2338C">
      <w:pPr>
        <w:numPr>
          <w:ilvl w:val="0"/>
          <w:numId w:val="4"/>
        </w:numPr>
        <w:rPr>
          <w:bCs/>
        </w:rPr>
      </w:pPr>
      <w:r w:rsidRPr="00A44F95">
        <w:rPr>
          <w:bCs/>
        </w:rPr>
        <w:t>Логика изложения, согласованность структурных элементов работы </w:t>
      </w:r>
      <w:r>
        <w:rPr>
          <w:bCs/>
        </w:rPr>
        <w:t>(0-5 баллов)</w:t>
      </w:r>
    </w:p>
    <w:p w:rsidR="00B2338C" w:rsidRPr="00FB4561" w:rsidRDefault="00B2338C" w:rsidP="00B2338C">
      <w:pPr>
        <w:numPr>
          <w:ilvl w:val="0"/>
          <w:numId w:val="1"/>
        </w:numPr>
        <w:rPr>
          <w:b/>
          <w:bCs/>
        </w:rPr>
      </w:pPr>
      <w:r w:rsidRPr="00FB4561">
        <w:rPr>
          <w:b/>
          <w:bCs/>
        </w:rPr>
        <w:t xml:space="preserve">Основное содержание работы </w:t>
      </w:r>
    </w:p>
    <w:p w:rsidR="00B2338C" w:rsidRDefault="00B2338C" w:rsidP="00B2338C">
      <w:pPr>
        <w:numPr>
          <w:ilvl w:val="0"/>
          <w:numId w:val="3"/>
        </w:numPr>
        <w:rPr>
          <w:bCs/>
        </w:rPr>
      </w:pPr>
      <w:r w:rsidRPr="00781810">
        <w:rPr>
          <w:bCs/>
        </w:rPr>
        <w:t>Постановка исследовательс</w:t>
      </w:r>
      <w:r>
        <w:rPr>
          <w:bCs/>
        </w:rPr>
        <w:t>кого вопроса, цели исследования (0-5 баллов)</w:t>
      </w:r>
    </w:p>
    <w:p w:rsidR="00B2338C" w:rsidRPr="00781810" w:rsidRDefault="00B2338C" w:rsidP="00B2338C">
      <w:pPr>
        <w:numPr>
          <w:ilvl w:val="0"/>
          <w:numId w:val="3"/>
        </w:numPr>
        <w:rPr>
          <w:bCs/>
        </w:rPr>
      </w:pPr>
      <w:r w:rsidRPr="00781810">
        <w:rPr>
          <w:bCs/>
        </w:rPr>
        <w:t>Материалы и методы исследования </w:t>
      </w:r>
      <w:r>
        <w:rPr>
          <w:bCs/>
        </w:rPr>
        <w:t>(0-5 баллов)</w:t>
      </w:r>
    </w:p>
    <w:p w:rsidR="00B2338C" w:rsidRDefault="00B2338C" w:rsidP="00B2338C">
      <w:pPr>
        <w:numPr>
          <w:ilvl w:val="0"/>
          <w:numId w:val="3"/>
        </w:numPr>
        <w:rPr>
          <w:bCs/>
        </w:rPr>
      </w:pPr>
      <w:r w:rsidRPr="00781810">
        <w:rPr>
          <w:bCs/>
        </w:rPr>
        <w:t>Описание результатов </w:t>
      </w:r>
      <w:r>
        <w:rPr>
          <w:bCs/>
        </w:rPr>
        <w:t>(0-5 баллов)</w:t>
      </w:r>
    </w:p>
    <w:p w:rsidR="00B2338C" w:rsidRPr="00FB4561" w:rsidRDefault="00B2338C" w:rsidP="00B2338C">
      <w:pPr>
        <w:numPr>
          <w:ilvl w:val="0"/>
          <w:numId w:val="1"/>
        </w:numPr>
        <w:rPr>
          <w:b/>
          <w:bCs/>
        </w:rPr>
      </w:pPr>
      <w:r w:rsidRPr="00FB4561">
        <w:rPr>
          <w:b/>
          <w:bCs/>
        </w:rPr>
        <w:t>Оценка собственных достижений автора</w:t>
      </w:r>
    </w:p>
    <w:p w:rsidR="00B2338C" w:rsidRPr="00A44F95" w:rsidRDefault="00B2338C" w:rsidP="00B2338C">
      <w:pPr>
        <w:numPr>
          <w:ilvl w:val="0"/>
          <w:numId w:val="2"/>
        </w:numPr>
        <w:rPr>
          <w:bCs/>
        </w:rPr>
      </w:pPr>
      <w:r>
        <w:rPr>
          <w:bCs/>
        </w:rPr>
        <w:t>Использование современных научных данных, знаний вне школьной программы (0-5 баллов)</w:t>
      </w:r>
    </w:p>
    <w:p w:rsidR="00B2338C" w:rsidRPr="00A44F95" w:rsidRDefault="00B2338C" w:rsidP="00B2338C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Объективная </w:t>
      </w:r>
      <w:r w:rsidRPr="00A44F95">
        <w:rPr>
          <w:bCs/>
        </w:rPr>
        <w:t>новизна</w:t>
      </w:r>
      <w:r>
        <w:rPr>
          <w:bCs/>
        </w:rPr>
        <w:t xml:space="preserve"> работы, знакомство с современным состоянием проблемы (0-5 баллов)</w:t>
      </w:r>
    </w:p>
    <w:p w:rsidR="00B2338C" w:rsidRDefault="00B2338C" w:rsidP="00B2338C">
      <w:pPr>
        <w:numPr>
          <w:ilvl w:val="0"/>
          <w:numId w:val="2"/>
        </w:numPr>
        <w:rPr>
          <w:bCs/>
        </w:rPr>
      </w:pPr>
      <w:r>
        <w:rPr>
          <w:bCs/>
        </w:rPr>
        <w:t>Степень самостоятельности при выполнении работы, субъективная новизна (0-5 баллов)</w:t>
      </w:r>
    </w:p>
    <w:p w:rsidR="00B2338C" w:rsidRDefault="00B2338C" w:rsidP="00B2338C">
      <w:pPr>
        <w:numPr>
          <w:ilvl w:val="0"/>
          <w:numId w:val="1"/>
        </w:numPr>
        <w:rPr>
          <w:b/>
          <w:bCs/>
        </w:rPr>
      </w:pPr>
      <w:r w:rsidRPr="002A27F1">
        <w:rPr>
          <w:b/>
          <w:bCs/>
        </w:rPr>
        <w:t xml:space="preserve"> Качество представления исследования:</w:t>
      </w:r>
    </w:p>
    <w:p w:rsidR="00B2338C" w:rsidRDefault="00B2338C" w:rsidP="00B2338C">
      <w:pPr>
        <w:numPr>
          <w:ilvl w:val="0"/>
          <w:numId w:val="5"/>
        </w:numPr>
        <w:rPr>
          <w:b/>
          <w:bCs/>
        </w:rPr>
      </w:pPr>
      <w:r w:rsidRPr="00E1559A">
        <w:rPr>
          <w:bCs/>
        </w:rPr>
        <w:t>Качество доклада и общая эрудиция, ответы на вопросы</w:t>
      </w:r>
      <w:r>
        <w:rPr>
          <w:bCs/>
        </w:rPr>
        <w:t xml:space="preserve"> (0-5 баллов)</w:t>
      </w:r>
    </w:p>
    <w:p w:rsidR="00B2338C" w:rsidRDefault="00B2338C" w:rsidP="00B2338C">
      <w:pPr>
        <w:numPr>
          <w:ilvl w:val="0"/>
          <w:numId w:val="5"/>
        </w:numPr>
        <w:rPr>
          <w:b/>
          <w:bCs/>
        </w:rPr>
      </w:pPr>
      <w:r w:rsidRPr="00E1559A">
        <w:rPr>
          <w:bCs/>
        </w:rPr>
        <w:t xml:space="preserve">Качество представления материалов исследования, наглядность </w:t>
      </w:r>
      <w:r>
        <w:rPr>
          <w:bCs/>
        </w:rPr>
        <w:t>(0-5 баллов)</w:t>
      </w:r>
    </w:p>
    <w:p w:rsidR="00B2338C" w:rsidRPr="00CD1E77" w:rsidRDefault="00B2338C" w:rsidP="00B2338C">
      <w:pPr>
        <w:numPr>
          <w:ilvl w:val="0"/>
          <w:numId w:val="5"/>
        </w:numPr>
        <w:rPr>
          <w:b/>
          <w:bCs/>
        </w:rPr>
      </w:pPr>
      <w:r w:rsidRPr="00E1559A">
        <w:rPr>
          <w:bCs/>
        </w:rPr>
        <w:t>Качество оформления работы, грамотность и корректность текста </w:t>
      </w:r>
      <w:r>
        <w:rPr>
          <w:bCs/>
        </w:rPr>
        <w:t>(0-5 баллов)</w:t>
      </w:r>
    </w:p>
    <w:p w:rsidR="00B2338C" w:rsidRPr="002A27F1" w:rsidRDefault="00B2338C" w:rsidP="00B2338C">
      <w:pPr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Неранжируемые</w:t>
      </w:r>
      <w:proofErr w:type="spellEnd"/>
      <w:r w:rsidRPr="002A27F1">
        <w:rPr>
          <w:b/>
          <w:bCs/>
        </w:rPr>
        <w:t xml:space="preserve"> параметры оценки</w:t>
      </w:r>
    </w:p>
    <w:p w:rsidR="00B2338C" w:rsidRPr="00E57276" w:rsidRDefault="00B2338C" w:rsidP="00B2338C">
      <w:pPr>
        <w:numPr>
          <w:ilvl w:val="0"/>
          <w:numId w:val="6"/>
        </w:numPr>
        <w:rPr>
          <w:bCs/>
        </w:rPr>
      </w:pPr>
      <w:r w:rsidRPr="00E57276">
        <w:rPr>
          <w:bCs/>
        </w:rPr>
        <w:t>Тип работы</w:t>
      </w:r>
      <w:r>
        <w:rPr>
          <w:bCs/>
        </w:rPr>
        <w:t xml:space="preserve"> (исследовательская, проектно-исследовательская, другая)</w:t>
      </w:r>
    </w:p>
    <w:p w:rsidR="00B2338C" w:rsidRDefault="00B2338C" w:rsidP="00B2338C">
      <w:pPr>
        <w:numPr>
          <w:ilvl w:val="0"/>
          <w:numId w:val="6"/>
        </w:numPr>
        <w:rPr>
          <w:bCs/>
        </w:rPr>
      </w:pPr>
      <w:r w:rsidRPr="00E1559A">
        <w:rPr>
          <w:bCs/>
        </w:rPr>
        <w:t xml:space="preserve">Отметка особого уровня ораторского мастерства </w:t>
      </w:r>
      <w:r>
        <w:rPr>
          <w:bCs/>
        </w:rPr>
        <w:t xml:space="preserve">докладчика </w:t>
      </w:r>
      <w:r w:rsidRPr="00E1559A">
        <w:rPr>
          <w:bCs/>
        </w:rPr>
        <w:t xml:space="preserve">при публичном </w:t>
      </w:r>
      <w:r>
        <w:rPr>
          <w:bCs/>
        </w:rPr>
        <w:t>выступлении (есть/нет)</w:t>
      </w:r>
    </w:p>
    <w:p w:rsidR="00B2338C" w:rsidRDefault="00B2338C" w:rsidP="00B2338C">
      <w:pPr>
        <w:ind w:left="1440"/>
        <w:rPr>
          <w:bCs/>
        </w:rPr>
      </w:pPr>
    </w:p>
    <w:p w:rsidR="00B2338C" w:rsidRDefault="00B2338C" w:rsidP="00B2338C">
      <w:pPr>
        <w:rPr>
          <w:bCs/>
        </w:rPr>
      </w:pPr>
      <w:r>
        <w:rPr>
          <w:bCs/>
        </w:rPr>
        <w:t>Максимально возможная сумма баллов составляет 60.</w:t>
      </w:r>
    </w:p>
    <w:p w:rsidR="00B2338C" w:rsidRDefault="00B2338C" w:rsidP="00B2338C">
      <w:pPr>
        <w:rPr>
          <w:bCs/>
        </w:rPr>
      </w:pPr>
      <w:r>
        <w:rPr>
          <w:bCs/>
        </w:rPr>
        <w:t>Победители определяются по рейтингу в соответствующем направлении НПК в своей возрастной группе.</w:t>
      </w:r>
    </w:p>
    <w:p w:rsidR="00B2338C" w:rsidRPr="00C84A7B" w:rsidRDefault="00B2338C" w:rsidP="00B2338C">
      <w:pPr>
        <w:rPr>
          <w:bCs/>
        </w:rPr>
      </w:pPr>
      <w:r>
        <w:rPr>
          <w:bCs/>
        </w:rPr>
        <w:t xml:space="preserve">Оценка по </w:t>
      </w:r>
      <w:proofErr w:type="spellStart"/>
      <w:r>
        <w:rPr>
          <w:bCs/>
        </w:rPr>
        <w:t>неранжируемым</w:t>
      </w:r>
      <w:proofErr w:type="spellEnd"/>
      <w:r>
        <w:rPr>
          <w:bCs/>
        </w:rPr>
        <w:t xml:space="preserve"> параметрам не влияет на итоговый рейтинг. </w:t>
      </w:r>
    </w:p>
    <w:p w:rsidR="00B2338C" w:rsidRDefault="00B2338C" w:rsidP="00B2338C">
      <w:pPr>
        <w:rPr>
          <w:b/>
          <w:bCs/>
        </w:rPr>
      </w:pPr>
      <w:bookmarkStart w:id="0" w:name="_GoBack"/>
      <w:bookmarkEnd w:id="0"/>
    </w:p>
    <w:sectPr w:rsidR="00B2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64FDE"/>
    <w:multiLevelType w:val="hybridMultilevel"/>
    <w:tmpl w:val="9AF8B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A0021E"/>
    <w:multiLevelType w:val="hybridMultilevel"/>
    <w:tmpl w:val="E3002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3A3324"/>
    <w:multiLevelType w:val="hybridMultilevel"/>
    <w:tmpl w:val="4A96E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3C2604"/>
    <w:multiLevelType w:val="hybridMultilevel"/>
    <w:tmpl w:val="3BD6DD60"/>
    <w:lvl w:ilvl="0" w:tplc="6ED0A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EA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44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41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85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942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6C3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29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2F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05543"/>
    <w:multiLevelType w:val="hybridMultilevel"/>
    <w:tmpl w:val="58C04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ED6CEF"/>
    <w:multiLevelType w:val="hybridMultilevel"/>
    <w:tmpl w:val="CA328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0C"/>
    <w:rsid w:val="000B0D98"/>
    <w:rsid w:val="00526815"/>
    <w:rsid w:val="007E4E0C"/>
    <w:rsid w:val="008D578F"/>
    <w:rsid w:val="00B2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48A3-C48C-4E24-AC06-168C058B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dcterms:created xsi:type="dcterms:W3CDTF">2023-02-13T07:59:00Z</dcterms:created>
  <dcterms:modified xsi:type="dcterms:W3CDTF">2023-02-13T07:59:00Z</dcterms:modified>
</cp:coreProperties>
</file>