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6F" w:rsidRPr="00D55AFD" w:rsidRDefault="00D55AFD" w:rsidP="00D55AFD">
      <w:pPr>
        <w:spacing w:after="0" w:line="240" w:lineRule="auto"/>
        <w:ind w:firstLine="993"/>
        <w:jc w:val="righ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55AFD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Положение 1</w:t>
      </w:r>
    </w:p>
    <w:p w:rsidR="008C136F" w:rsidRDefault="008C136F" w:rsidP="008C136F">
      <w:pPr>
        <w:spacing w:after="0" w:line="240" w:lineRule="auto"/>
        <w:ind w:firstLine="99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  <w:gridCol w:w="4677"/>
      </w:tblGrid>
      <w:tr w:rsidR="008C136F" w:rsidRPr="00D75BAC" w:rsidTr="008C136F">
        <w:tc>
          <w:tcPr>
            <w:tcW w:w="4968" w:type="dxa"/>
          </w:tcPr>
          <w:p w:rsidR="008C136F" w:rsidRPr="00D75BAC" w:rsidRDefault="008C136F" w:rsidP="008C13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СОГЛАСОВАНО</w:t>
            </w:r>
          </w:p>
          <w:p w:rsidR="0001226E" w:rsidRDefault="00830EF9" w:rsidP="008C136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И.о. р</w:t>
            </w:r>
            <w:r w:rsidR="008C136F"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я</w:t>
            </w:r>
          </w:p>
          <w:p w:rsidR="008C136F" w:rsidRPr="00D75BAC" w:rsidRDefault="008C136F" w:rsidP="008C136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управления образования</w:t>
            </w:r>
          </w:p>
          <w:p w:rsidR="008C136F" w:rsidRPr="00D75BAC" w:rsidRDefault="008C136F" w:rsidP="008C13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администрации Абанского района</w:t>
            </w:r>
          </w:p>
          <w:p w:rsidR="008C136F" w:rsidRPr="00D75BAC" w:rsidRDefault="008C136F" w:rsidP="008C13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_____________</w:t>
            </w:r>
            <w:r w:rsidR="00830EF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Н.Н</w:t>
            </w:r>
            <w:r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830EF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Шукайло</w:t>
            </w:r>
          </w:p>
          <w:p w:rsidR="008C136F" w:rsidRPr="00D75BAC" w:rsidRDefault="008C136F" w:rsidP="008C13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</w:tcPr>
          <w:p w:rsidR="008C136F" w:rsidRPr="00D75BAC" w:rsidRDefault="008C136F" w:rsidP="008C136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УТВЕРЖДАЮ</w:t>
            </w:r>
          </w:p>
          <w:p w:rsidR="008C136F" w:rsidRPr="00D75BAC" w:rsidRDefault="008C136F" w:rsidP="008C136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Директор МБОУДО </w:t>
            </w:r>
          </w:p>
          <w:p w:rsidR="008C136F" w:rsidRPr="00D75BAC" w:rsidRDefault="008C136F" w:rsidP="008C136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«Центр дополнительного образования и воспитания»</w:t>
            </w:r>
          </w:p>
          <w:p w:rsidR="008C136F" w:rsidRPr="00D75BAC" w:rsidRDefault="008C136F" w:rsidP="008C136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_____________Л.И.</w:t>
            </w:r>
            <w:r w:rsidR="00987D1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75BA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Глебова</w:t>
            </w:r>
          </w:p>
          <w:p w:rsidR="008C136F" w:rsidRPr="00D75BAC" w:rsidRDefault="008C136F" w:rsidP="008C136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8C136F" w:rsidRPr="00D75BAC" w:rsidRDefault="008C136F" w:rsidP="00E846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6CE" w:rsidRPr="00D75BAC" w:rsidRDefault="00E846CE" w:rsidP="00E846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8C136F" w:rsidRPr="00D75BAC" w:rsidRDefault="00E846CE" w:rsidP="00E846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046F32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проведении</w:t>
      </w: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этапа </w:t>
      </w:r>
    </w:p>
    <w:p w:rsidR="008C136F" w:rsidRPr="00D75BAC" w:rsidRDefault="00E846CE" w:rsidP="00E846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>краевого молодежного форума</w:t>
      </w:r>
      <w:r w:rsidR="008C136F"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846CE" w:rsidRPr="00D75BAC" w:rsidRDefault="00E846CE" w:rsidP="00E846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>«Научно-технический потенциал Сибири»</w:t>
      </w:r>
    </w:p>
    <w:p w:rsidR="00E846CE" w:rsidRPr="00D75BAC" w:rsidRDefault="00E846CE" w:rsidP="00E846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6CE" w:rsidRPr="002048E5" w:rsidRDefault="00E846CE" w:rsidP="00E846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9041CE" w:rsidRDefault="00E846CE" w:rsidP="00B941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041CE" w:rsidRPr="009041CE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904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1CE" w:rsidRPr="009041C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46F32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9041CE" w:rsidRPr="009041C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этапа краевого молодежного форума «Научно-технический потенциал Сибири»</w:t>
      </w:r>
      <w:r w:rsidR="00830EF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9041C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Положение) разработано на основании Положения о проведении краевого молодежного форума </w:t>
      </w:r>
      <w:r w:rsidR="009041CE" w:rsidRPr="009041CE">
        <w:rPr>
          <w:rFonts w:ascii="Times New Roman" w:eastAsia="Times New Roman" w:hAnsi="Times New Roman"/>
          <w:sz w:val="28"/>
          <w:szCs w:val="28"/>
          <w:lang w:eastAsia="ru-RU"/>
        </w:rPr>
        <w:t>«Научно-технический потенциал Сибири»</w:t>
      </w:r>
      <w:r w:rsidR="00B941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F32" w:rsidRDefault="00046F32" w:rsidP="00F20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этап</w:t>
      </w:r>
      <w:r w:rsidRPr="009041C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краевого молодежного форума «Научно-технический потенциал Сибири»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FF4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отборочным </w:t>
      </w:r>
      <w:r w:rsidR="00CD149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мероприятием </w:t>
      </w:r>
      <w:r w:rsidR="00CD149E" w:rsidRPr="00CD149E">
        <w:rPr>
          <w:rFonts w:ascii="Times New Roman" w:eastAsia="Times New Roman" w:hAnsi="Times New Roman"/>
          <w:sz w:val="28"/>
          <w:szCs w:val="28"/>
          <w:lang w:eastAsia="ru-RU"/>
        </w:rPr>
        <w:t>краевого молодежного форума «Научно-технический потенциал Сибири»</w:t>
      </w:r>
      <w:r w:rsidR="00B9415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номинации «Научный конвент»</w:t>
      </w:r>
      <w:r w:rsidR="00830E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003D" w:rsidRDefault="00F2003D" w:rsidP="00CD14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этап</w:t>
      </w:r>
      <w:r w:rsidRPr="009041C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краевого молодежного форума «Научно-технический потенциал Сибири»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156">
        <w:rPr>
          <w:rFonts w:ascii="Times New Roman" w:eastAsia="Times New Roman" w:hAnsi="Times New Roman"/>
          <w:sz w:val="28"/>
          <w:szCs w:val="28"/>
          <w:lang w:eastAsia="ru-RU"/>
        </w:rPr>
        <w:t>проводится в формате конференции.</w:t>
      </w:r>
    </w:p>
    <w:p w:rsidR="00F2003D" w:rsidRPr="00F2003D" w:rsidRDefault="00B94156" w:rsidP="00CD14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Конференция</w:t>
      </w:r>
      <w:r w:rsidR="00F2003D" w:rsidRPr="00F20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003D" w:rsidRPr="00F2003D">
        <w:rPr>
          <w:rFonts w:ascii="Times New Roman" w:eastAsia="Times New Roman" w:hAnsi="Times New Roman"/>
          <w:sz w:val="28"/>
          <w:szCs w:val="28"/>
          <w:lang w:eastAsia="ru-RU"/>
        </w:rPr>
        <w:t>включает в себя представление</w:t>
      </w:r>
      <w:r w:rsidR="00F2003D">
        <w:rPr>
          <w:rFonts w:ascii="Times New Roman" w:eastAsia="Times New Roman" w:hAnsi="Times New Roman"/>
          <w:sz w:val="28"/>
          <w:szCs w:val="28"/>
          <w:lang w:eastAsia="ru-RU"/>
        </w:rPr>
        <w:t>, обсуждение и экспертную оценку теоретических исследований и исследований в области фундаментальных наук, технических идей и проектов, находящихся на стадии незаконченной разработки</w:t>
      </w:r>
      <w:r w:rsidR="00373435">
        <w:rPr>
          <w:rFonts w:ascii="Times New Roman" w:eastAsia="Times New Roman" w:hAnsi="Times New Roman"/>
          <w:sz w:val="28"/>
          <w:szCs w:val="28"/>
          <w:lang w:eastAsia="ru-RU"/>
        </w:rPr>
        <w:t xml:space="preserve"> (наличие макета, образца, экспоната не обязательно). Конференция проводится</w:t>
      </w:r>
      <w:r w:rsidR="002048E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918D7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очном</w:t>
      </w:r>
      <w:r w:rsidR="002048E5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режиме</w:t>
      </w:r>
      <w:r w:rsidR="00373435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докладов участников перед членами жюри. Участники представляют свои работы и проекты с использованием чертежей, графиков, конструкторской документации, фотографий, видеоматериалов, макетов, образцов, электронных презентаций.</w:t>
      </w:r>
    </w:p>
    <w:p w:rsidR="00E846CE" w:rsidRPr="00D75BAC" w:rsidRDefault="00E846CE" w:rsidP="00E84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1.2. Учредителем Конференции</w:t>
      </w:r>
      <w:r w:rsidR="00CD149E" w:rsidRPr="00CD1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является Управление образования администрации Абанского района Красноярского края.</w:t>
      </w:r>
    </w:p>
    <w:p w:rsidR="00E846CE" w:rsidRPr="00D75BAC" w:rsidRDefault="00E846CE" w:rsidP="00E84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Конференции</w:t>
      </w:r>
      <w:r w:rsidR="00CD149E" w:rsidRPr="00CD1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«Центр дополнительного образования и воспитания»;</w:t>
      </w:r>
    </w:p>
    <w:p w:rsidR="00E846CE" w:rsidRPr="009051C1" w:rsidRDefault="00F918D7" w:rsidP="009051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оргкомитета Конференции</w:t>
      </w:r>
      <w:r w:rsidR="00905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6CE" w:rsidRPr="009051C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утверждается приказом </w:t>
      </w:r>
      <w:r w:rsidR="00132120" w:rsidRPr="009051C1">
        <w:rPr>
          <w:rFonts w:ascii="Times New Roman" w:eastAsia="Times New Roman" w:hAnsi="Times New Roman"/>
          <w:sz w:val="28"/>
          <w:szCs w:val="28"/>
          <w:lang w:eastAsia="ru-RU"/>
        </w:rPr>
        <w:t>МБОУДО «Центр дополнительного образования и воспитания»</w:t>
      </w:r>
      <w:r w:rsidR="00E846CE" w:rsidRPr="009051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0EED" w:rsidRPr="00C222F4" w:rsidRDefault="008C136F" w:rsidP="009051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C1">
        <w:rPr>
          <w:rFonts w:ascii="Times New Roman" w:eastAsia="Times New Roman" w:hAnsi="Times New Roman"/>
          <w:sz w:val="28"/>
          <w:szCs w:val="28"/>
          <w:lang w:eastAsia="ru-RU"/>
        </w:rPr>
        <w:t>Состав жюри определяется</w:t>
      </w:r>
      <w:r w:rsidR="008F0EED" w:rsidRPr="009051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районны</w:t>
      </w:r>
      <w:r w:rsidR="00344D0A" w:rsidRPr="009051C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F0EED" w:rsidRPr="009051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</w:t>
      </w:r>
      <w:r w:rsidR="00344D0A" w:rsidRPr="009051C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F0EED" w:rsidRPr="009051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объединения</w:t>
      </w:r>
      <w:r w:rsidR="00344D0A" w:rsidRPr="009051C1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="008F0EED" w:rsidRPr="00C222F4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="00006C8C" w:rsidRPr="00C222F4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8F0EED" w:rsidRPr="00C222F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06C8C" w:rsidRPr="00C222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6CE" w:rsidRPr="00D75BAC" w:rsidRDefault="009051C1" w:rsidP="00361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E846CE" w:rsidRPr="00D75BAC">
        <w:rPr>
          <w:rFonts w:ascii="Times New Roman" w:eastAsia="Times New Roman" w:hAnsi="Times New Roman"/>
          <w:sz w:val="28"/>
          <w:szCs w:val="28"/>
          <w:lang w:eastAsia="ru-RU"/>
        </w:rPr>
        <w:t>. Цель и задачи Конференции</w:t>
      </w:r>
      <w:r w:rsidR="008F0EED" w:rsidRPr="00D75BA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846CE" w:rsidRPr="00D75BAC" w:rsidRDefault="00E846CE" w:rsidP="0036105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создать условия для повышения мотивации детей и молодежи к </w:t>
      </w:r>
      <w:r w:rsidRPr="00BF2550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</w:t>
      </w:r>
      <w:r w:rsidR="00BF2550" w:rsidRPr="00BF2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550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ятельности;</w:t>
      </w:r>
    </w:p>
    <w:p w:rsidR="00E846CE" w:rsidRPr="00D75BAC" w:rsidRDefault="00E846CE" w:rsidP="0036105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презентовать</w:t>
      </w:r>
      <w:r w:rsidR="00EC5E75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профессиональному сообществу инструменты оценки образовательных результатов в рамках реализации дополнительных общеобразовательных программ: традиционных (предметных) и метапредметных (исследовательских компетентностей);</w:t>
      </w:r>
    </w:p>
    <w:p w:rsidR="0036105A" w:rsidRDefault="00EC5E75" w:rsidP="0036105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hAnsi="Times New Roman" w:cs="Times New Roman"/>
          <w:sz w:val="28"/>
          <w:szCs w:val="28"/>
        </w:rPr>
        <w:t>- сформировать команд</w:t>
      </w:r>
      <w:r w:rsidR="0036105A" w:rsidRPr="00D75BAC">
        <w:rPr>
          <w:rFonts w:ascii="Times New Roman" w:hAnsi="Times New Roman" w:cs="Times New Roman"/>
          <w:sz w:val="28"/>
          <w:szCs w:val="28"/>
        </w:rPr>
        <w:t>у</w:t>
      </w:r>
      <w:r w:rsidRPr="00D75BAC">
        <w:rPr>
          <w:rFonts w:ascii="Times New Roman" w:hAnsi="Times New Roman" w:cs="Times New Roman"/>
          <w:sz w:val="28"/>
          <w:szCs w:val="28"/>
        </w:rPr>
        <w:t xml:space="preserve"> школьников Абанского района для участия</w:t>
      </w:r>
      <w:r w:rsidR="0036105A" w:rsidRPr="00D75BAC">
        <w:rPr>
          <w:rFonts w:ascii="Times New Roman" w:hAnsi="Times New Roman" w:cs="Times New Roman"/>
          <w:sz w:val="28"/>
          <w:szCs w:val="28"/>
        </w:rPr>
        <w:t xml:space="preserve"> в краевом</w:t>
      </w:r>
      <w:r w:rsidR="0036105A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молодежном форуме «Научно-технический потенциал Сибири»</w:t>
      </w:r>
      <w:r w:rsidR="00E37172" w:rsidRPr="00D75B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51C1" w:rsidRPr="00690270" w:rsidRDefault="009051C1" w:rsidP="009051C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270">
        <w:rPr>
          <w:rFonts w:ascii="Times New Roman" w:eastAsia="Times New Roman" w:hAnsi="Times New Roman"/>
          <w:sz w:val="28"/>
          <w:szCs w:val="28"/>
          <w:lang w:eastAsia="ru-RU"/>
        </w:rPr>
        <w:t>Конкурсные работы участников должны носить исследовательский или экспериментальный характер (не реферативный), содержать собственное обоснованное мнение, иметь практическое применение.</w:t>
      </w:r>
    </w:p>
    <w:p w:rsidR="009051C1" w:rsidRDefault="009051C1" w:rsidP="009051C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270">
        <w:rPr>
          <w:rFonts w:ascii="Times New Roman" w:eastAsia="Times New Roman" w:hAnsi="Times New Roman"/>
          <w:sz w:val="28"/>
          <w:szCs w:val="28"/>
          <w:lang w:eastAsia="ru-RU"/>
        </w:rPr>
        <w:t>Участник Конференции может быть дисквалифицирован в случае предоставления продукта чужого интеллектуального труда.</w:t>
      </w:r>
    </w:p>
    <w:p w:rsidR="00690270" w:rsidRPr="00D75BAC" w:rsidRDefault="00690270" w:rsidP="009051C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05A" w:rsidRPr="00790FA1" w:rsidRDefault="005D441D" w:rsidP="003610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1D">
        <w:rPr>
          <w:rFonts w:ascii="Times New Roman" w:hAnsi="Times New Roman" w:cs="Times New Roman"/>
          <w:b/>
          <w:sz w:val="28"/>
          <w:szCs w:val="28"/>
        </w:rPr>
        <w:t>2</w:t>
      </w:r>
      <w:r w:rsidR="00E37172" w:rsidRPr="005D441D">
        <w:rPr>
          <w:rFonts w:ascii="Times New Roman" w:hAnsi="Times New Roman" w:cs="Times New Roman"/>
          <w:b/>
          <w:sz w:val="28"/>
          <w:szCs w:val="28"/>
        </w:rPr>
        <w:t>. Участники</w:t>
      </w:r>
      <w:r w:rsidR="00E37172" w:rsidRPr="00790FA1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="00790F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6CE" w:rsidRPr="00D75BAC" w:rsidRDefault="005D441D" w:rsidP="00E84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7172" w:rsidRPr="00D75BAC">
        <w:rPr>
          <w:rFonts w:ascii="Times New Roman" w:eastAsia="Times New Roman" w:hAnsi="Times New Roman"/>
          <w:sz w:val="28"/>
          <w:szCs w:val="28"/>
          <w:lang w:eastAsia="ru-RU"/>
        </w:rPr>
        <w:t>.1. Участниками Конференции</w:t>
      </w:r>
      <w:r w:rsidR="00132120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обучающиеся</w:t>
      </w:r>
      <w:r w:rsidR="00E846CE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организаций</w:t>
      </w:r>
      <w:r w:rsidR="00BF255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E846CE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550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дополнительного образования Абанского </w:t>
      </w:r>
      <w:r w:rsidR="00E846CE" w:rsidRPr="00D75BA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F06C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 лет (4</w:t>
      </w:r>
      <w:r w:rsidR="00132120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класс) до 1</w:t>
      </w:r>
      <w:r w:rsidR="00344D0A" w:rsidRPr="00D75BA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32120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="00344D0A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(11 класс)</w:t>
      </w:r>
      <w:r w:rsidR="00E846CE" w:rsidRPr="00D75BAC">
        <w:rPr>
          <w:rFonts w:ascii="Times New Roman" w:eastAsia="Times New Roman" w:hAnsi="Times New Roman"/>
          <w:sz w:val="28"/>
          <w:szCs w:val="28"/>
          <w:lang w:eastAsia="ru-RU"/>
        </w:rPr>
        <w:t>, победители школьных научно-практических конференций</w:t>
      </w:r>
      <w:r w:rsidR="00790FA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260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0E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D0A" w:rsidRPr="00D75BAC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790F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0E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44D0A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</w:t>
      </w:r>
      <w:r w:rsidR="00E846CE" w:rsidRPr="00D75B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5AF" w:rsidRPr="00D75BAC" w:rsidRDefault="00D665AF" w:rsidP="00AB4F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Конференции разделены на 2 возрастные категории: </w:t>
      </w:r>
    </w:p>
    <w:p w:rsidR="00D665AF" w:rsidRPr="00D75BAC" w:rsidRDefault="00830EF9" w:rsidP="00E84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–</w:t>
      </w:r>
      <w:r w:rsidR="00D665AF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06C8B">
        <w:rPr>
          <w:rFonts w:ascii="Times New Roman" w:eastAsia="Times New Roman" w:hAnsi="Times New Roman"/>
          <w:sz w:val="28"/>
          <w:szCs w:val="28"/>
          <w:lang w:eastAsia="ru-RU"/>
        </w:rPr>
        <w:t>младшая возрастная группа: обучающиеся 4-8 классов</w:t>
      </w:r>
      <w:r w:rsidR="00D665AF" w:rsidRPr="00D75B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65AF" w:rsidRPr="00D75BAC" w:rsidRDefault="00830EF9" w:rsidP="00E84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665AF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06C8B">
        <w:rPr>
          <w:rFonts w:ascii="Times New Roman" w:eastAsia="Times New Roman" w:hAnsi="Times New Roman"/>
          <w:sz w:val="28"/>
          <w:szCs w:val="28"/>
          <w:lang w:eastAsia="ru-RU"/>
        </w:rPr>
        <w:t>старшая возрастная группа: обучающиеся 9-11 классов</w:t>
      </w:r>
      <w:r w:rsidR="00D665AF" w:rsidRPr="00D75B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A11" w:rsidRPr="00EB3F7E" w:rsidRDefault="00507FA6" w:rsidP="00EB3F7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сроки проведения Конференции</w:t>
      </w:r>
    </w:p>
    <w:p w:rsidR="00507FA6" w:rsidRDefault="00507FA6" w:rsidP="00507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Конференция проводится в три этапа:</w:t>
      </w:r>
    </w:p>
    <w:p w:rsidR="00507FA6" w:rsidRPr="00D75BAC" w:rsidRDefault="00507FA6" w:rsidP="00507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>3.1. Первый этап – школьный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D75BAC">
        <w:rPr>
          <w:rFonts w:ascii="Times New Roman" w:hAnsi="Times New Roman"/>
          <w:sz w:val="28"/>
          <w:szCs w:val="28"/>
        </w:rPr>
        <w:t xml:space="preserve">роводится 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3243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B94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="00481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16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включительно </w:t>
      </w:r>
      <w:r w:rsidRPr="00D75BAC">
        <w:rPr>
          <w:rFonts w:ascii="Times New Roman" w:hAnsi="Times New Roman"/>
          <w:sz w:val="28"/>
          <w:szCs w:val="28"/>
        </w:rPr>
        <w:t>в образовательных организациях Абанского района.</w:t>
      </w:r>
    </w:p>
    <w:p w:rsidR="00507FA6" w:rsidRPr="00D75BAC" w:rsidRDefault="00507FA6" w:rsidP="0050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AC">
        <w:rPr>
          <w:rFonts w:ascii="Times New Roman" w:hAnsi="Times New Roman"/>
          <w:sz w:val="28"/>
          <w:szCs w:val="28"/>
        </w:rPr>
        <w:t xml:space="preserve">3.1.1. На школьных научно-практических конференциях определяются </w:t>
      </w:r>
      <w:r w:rsidR="00830EF9">
        <w:rPr>
          <w:rFonts w:ascii="Times New Roman" w:hAnsi="Times New Roman"/>
          <w:sz w:val="28"/>
          <w:szCs w:val="28"/>
        </w:rPr>
        <w:t>победители</w:t>
      </w:r>
      <w:r w:rsidR="00344D0A" w:rsidRPr="00D75BAC">
        <w:rPr>
          <w:rFonts w:ascii="Times New Roman" w:hAnsi="Times New Roman"/>
          <w:sz w:val="28"/>
          <w:szCs w:val="28"/>
        </w:rPr>
        <w:t xml:space="preserve"> </w:t>
      </w:r>
      <w:r w:rsidR="00830EF9">
        <w:rPr>
          <w:rFonts w:ascii="Times New Roman" w:hAnsi="Times New Roman"/>
          <w:sz w:val="28"/>
          <w:szCs w:val="28"/>
        </w:rPr>
        <w:t xml:space="preserve">– </w:t>
      </w:r>
      <w:r w:rsidRPr="00D75BAC">
        <w:rPr>
          <w:rFonts w:ascii="Times New Roman" w:hAnsi="Times New Roman"/>
          <w:sz w:val="28"/>
          <w:szCs w:val="28"/>
        </w:rPr>
        <w:t>участники районного дистанционного этапа.</w:t>
      </w:r>
      <w:r w:rsidRPr="00D75BAC">
        <w:t xml:space="preserve"> </w:t>
      </w:r>
      <w:r w:rsidRPr="00D75BAC">
        <w:rPr>
          <w:rFonts w:ascii="Times New Roman" w:hAnsi="Times New Roman"/>
          <w:sz w:val="28"/>
          <w:szCs w:val="28"/>
        </w:rPr>
        <w:t xml:space="preserve">Работы победителей первого этапа НПК должны </w:t>
      </w:r>
      <w:r w:rsidR="009051C1">
        <w:rPr>
          <w:rFonts w:ascii="Times New Roman" w:hAnsi="Times New Roman"/>
          <w:sz w:val="28"/>
          <w:szCs w:val="28"/>
        </w:rPr>
        <w:t xml:space="preserve">быть проверены на плагиат и </w:t>
      </w:r>
      <w:r w:rsidRPr="00D75BAC">
        <w:rPr>
          <w:rFonts w:ascii="Times New Roman" w:hAnsi="Times New Roman"/>
          <w:sz w:val="28"/>
          <w:szCs w:val="28"/>
        </w:rPr>
        <w:t xml:space="preserve">иметь </w:t>
      </w:r>
      <w:r w:rsidR="009051C1">
        <w:rPr>
          <w:rFonts w:ascii="Times New Roman" w:hAnsi="Times New Roman"/>
          <w:sz w:val="28"/>
          <w:szCs w:val="28"/>
        </w:rPr>
        <w:t>степень</w:t>
      </w:r>
      <w:r w:rsidR="008E7DA0">
        <w:rPr>
          <w:rFonts w:ascii="Times New Roman" w:hAnsi="Times New Roman"/>
          <w:sz w:val="28"/>
          <w:szCs w:val="28"/>
        </w:rPr>
        <w:t xml:space="preserve"> уникальности не ниже</w:t>
      </w:r>
      <w:r w:rsidRPr="00D75BAC">
        <w:rPr>
          <w:rFonts w:ascii="Times New Roman" w:hAnsi="Times New Roman"/>
          <w:sz w:val="28"/>
          <w:szCs w:val="28"/>
        </w:rPr>
        <w:t xml:space="preserve"> </w:t>
      </w:r>
      <w:r w:rsidR="008E7DA0">
        <w:rPr>
          <w:rFonts w:ascii="Times New Roman" w:hAnsi="Times New Roman"/>
          <w:sz w:val="28"/>
          <w:szCs w:val="28"/>
        </w:rPr>
        <w:t>3</w:t>
      </w:r>
      <w:r w:rsidRPr="00D75BAC">
        <w:rPr>
          <w:rFonts w:ascii="Times New Roman" w:hAnsi="Times New Roman"/>
          <w:sz w:val="28"/>
          <w:szCs w:val="28"/>
        </w:rPr>
        <w:t>0%</w:t>
      </w:r>
      <w:r w:rsidR="00536417" w:rsidRPr="00D75BAC">
        <w:rPr>
          <w:rFonts w:ascii="Times New Roman" w:hAnsi="Times New Roman"/>
          <w:sz w:val="28"/>
          <w:szCs w:val="28"/>
        </w:rPr>
        <w:t>.</w:t>
      </w:r>
    </w:p>
    <w:p w:rsidR="00536417" w:rsidRPr="00D75BAC" w:rsidRDefault="00536417" w:rsidP="005364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BAC">
        <w:rPr>
          <w:rFonts w:ascii="Times New Roman" w:hAnsi="Times New Roman"/>
          <w:sz w:val="28"/>
          <w:szCs w:val="28"/>
        </w:rPr>
        <w:t>Исследовательские работы</w:t>
      </w:r>
      <w:r w:rsidR="00725A33" w:rsidRPr="00D75BAC">
        <w:rPr>
          <w:rFonts w:ascii="Times New Roman" w:hAnsi="Times New Roman"/>
          <w:sz w:val="28"/>
          <w:szCs w:val="28"/>
        </w:rPr>
        <w:t xml:space="preserve"> не следует размещать в сети интернет до окончания всех этапов конкурса для исключения выявления плагиата.</w:t>
      </w:r>
    </w:p>
    <w:p w:rsidR="00507FA6" w:rsidRPr="00C222F4" w:rsidRDefault="00507FA6" w:rsidP="0050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3.1.2. Отчет и протокол о проведении школьного этапа Конференции необходимо </w:t>
      </w:r>
      <w:r w:rsidR="00344D0A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 школьном сайте и 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отправить на 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D75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917AF3" w:rsidRPr="00FC7191">
          <w:rPr>
            <w:rStyle w:val="a4"/>
            <w:rFonts w:ascii="Times New Roman" w:hAnsi="Times New Roman"/>
            <w:sz w:val="28"/>
            <w:szCs w:val="28"/>
            <w:lang w:val="en-US"/>
          </w:rPr>
          <w:t>aban</w:t>
        </w:r>
        <w:r w:rsidR="00917AF3" w:rsidRPr="00FC7191">
          <w:rPr>
            <w:rStyle w:val="a4"/>
            <w:rFonts w:ascii="Times New Roman" w:hAnsi="Times New Roman"/>
            <w:sz w:val="28"/>
            <w:szCs w:val="28"/>
          </w:rPr>
          <w:t>-</w:t>
        </w:r>
        <w:r w:rsidR="00917AF3" w:rsidRPr="00FC7191">
          <w:rPr>
            <w:rStyle w:val="a4"/>
            <w:rFonts w:ascii="Times New Roman" w:hAnsi="Times New Roman"/>
            <w:sz w:val="28"/>
            <w:szCs w:val="28"/>
            <w:lang w:val="en-US"/>
          </w:rPr>
          <w:t>odaren</w:t>
        </w:r>
        <w:r w:rsidR="00917AF3" w:rsidRPr="00FC7191">
          <w:rPr>
            <w:rStyle w:val="a4"/>
            <w:rFonts w:ascii="Times New Roman" w:hAnsi="Times New Roman"/>
            <w:sz w:val="28"/>
            <w:szCs w:val="28"/>
          </w:rPr>
          <w:t>@</w:t>
        </w:r>
        <w:r w:rsidR="00917AF3" w:rsidRPr="00FC7191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917AF3" w:rsidRPr="00FC7191">
          <w:rPr>
            <w:rStyle w:val="a4"/>
            <w:rFonts w:ascii="Times New Roman" w:hAnsi="Times New Roman"/>
            <w:sz w:val="28"/>
            <w:szCs w:val="28"/>
          </w:rPr>
          <w:t>.</w:t>
        </w:r>
        <w:r w:rsidR="00917AF3" w:rsidRPr="00FC719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75BAC">
        <w:rPr>
          <w:rFonts w:ascii="Times New Roman" w:hAnsi="Times New Roman"/>
          <w:b/>
          <w:sz w:val="28"/>
          <w:szCs w:val="28"/>
        </w:rPr>
        <w:t xml:space="preserve"> </w:t>
      </w:r>
      <w:r w:rsidRPr="00D75BAC">
        <w:rPr>
          <w:rFonts w:ascii="Times New Roman" w:hAnsi="Times New Roman"/>
          <w:sz w:val="28"/>
          <w:szCs w:val="28"/>
        </w:rPr>
        <w:t>с пометкой</w:t>
      </w:r>
      <w:r w:rsidRPr="00D75BAC">
        <w:rPr>
          <w:rFonts w:ascii="Times New Roman" w:hAnsi="Times New Roman"/>
          <w:b/>
          <w:sz w:val="28"/>
          <w:szCs w:val="28"/>
        </w:rPr>
        <w:t xml:space="preserve"> «</w:t>
      </w:r>
      <w:r w:rsidRPr="00D75BAC">
        <w:rPr>
          <w:rFonts w:ascii="Times New Roman" w:hAnsi="Times New Roman"/>
          <w:sz w:val="28"/>
          <w:szCs w:val="28"/>
        </w:rPr>
        <w:t>Отчет о проведении школьной НПК</w:t>
      </w:r>
      <w:r w:rsidR="004169CF">
        <w:rPr>
          <w:rFonts w:ascii="Times New Roman" w:hAnsi="Times New Roman"/>
          <w:sz w:val="28"/>
          <w:szCs w:val="28"/>
        </w:rPr>
        <w:t xml:space="preserve"> 2025</w:t>
      </w:r>
      <w:r w:rsidRPr="00D75BAC">
        <w:rPr>
          <w:rFonts w:ascii="Times New Roman" w:hAnsi="Times New Roman"/>
          <w:b/>
          <w:sz w:val="28"/>
          <w:szCs w:val="28"/>
        </w:rPr>
        <w:t xml:space="preserve">» </w:t>
      </w:r>
      <w:r w:rsidRPr="00D75BAC">
        <w:rPr>
          <w:rFonts w:ascii="Times New Roman" w:hAnsi="Times New Roman"/>
          <w:sz w:val="28"/>
          <w:szCs w:val="28"/>
        </w:rPr>
        <w:t xml:space="preserve">не позднее </w:t>
      </w:r>
      <w:r w:rsidR="003243A3">
        <w:rPr>
          <w:rFonts w:ascii="Times New Roman" w:hAnsi="Times New Roman"/>
          <w:sz w:val="28"/>
          <w:szCs w:val="28"/>
        </w:rPr>
        <w:t>13</w:t>
      </w:r>
      <w:r w:rsidR="00917AF3">
        <w:rPr>
          <w:rFonts w:ascii="Times New Roman" w:hAnsi="Times New Roman"/>
          <w:sz w:val="28"/>
          <w:szCs w:val="28"/>
        </w:rPr>
        <w:t xml:space="preserve"> февраля</w:t>
      </w:r>
      <w:r w:rsidRPr="00D75BAC">
        <w:rPr>
          <w:rFonts w:ascii="Times New Roman" w:hAnsi="Times New Roman"/>
          <w:sz w:val="28"/>
          <w:szCs w:val="28"/>
        </w:rPr>
        <w:t xml:space="preserve"> 20</w:t>
      </w:r>
      <w:r w:rsidR="003243A3">
        <w:rPr>
          <w:rFonts w:ascii="Times New Roman" w:hAnsi="Times New Roman"/>
          <w:sz w:val="28"/>
          <w:szCs w:val="28"/>
        </w:rPr>
        <w:t>24</w:t>
      </w:r>
      <w:r w:rsidRPr="00D75BAC">
        <w:rPr>
          <w:rFonts w:ascii="Times New Roman" w:hAnsi="Times New Roman"/>
          <w:sz w:val="28"/>
          <w:szCs w:val="28"/>
        </w:rPr>
        <w:t xml:space="preserve"> </w:t>
      </w:r>
      <w:r w:rsidRPr="00C222F4">
        <w:rPr>
          <w:rFonts w:ascii="Times New Roman" w:hAnsi="Times New Roman"/>
          <w:sz w:val="28"/>
          <w:szCs w:val="28"/>
        </w:rPr>
        <w:t xml:space="preserve">года </w:t>
      </w:r>
      <w:r w:rsidRPr="00C222F4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 w:rsidR="00690270" w:rsidRPr="00C222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222F4">
        <w:rPr>
          <w:rFonts w:ascii="Times New Roman" w:eastAsia="Times New Roman" w:hAnsi="Times New Roman"/>
          <w:sz w:val="28"/>
          <w:szCs w:val="28"/>
          <w:lang w:eastAsia="ru-RU"/>
        </w:rPr>
        <w:t>, Приложение №</w:t>
      </w:r>
      <w:r w:rsidR="00690270" w:rsidRPr="00C222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22F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F0EED" w:rsidRPr="00C222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5A33" w:rsidRPr="005F7727" w:rsidRDefault="00507FA6" w:rsidP="00507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3.2. Второй этап — дистанционный (отборочный), 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с </w:t>
      </w:r>
      <w:r w:rsidR="00E451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917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="00DB74EC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1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16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E451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865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7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февраля</w:t>
      </w:r>
      <w:r w:rsidR="00865A11" w:rsidRPr="00865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16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65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включительно. На данном этапе жюри проводит экспертизу </w:t>
      </w:r>
      <w:r w:rsidRPr="00690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исследовательских </w:t>
      </w:r>
      <w:r w:rsidR="008E7DA0" w:rsidRPr="00690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проектно-исследовательских </w:t>
      </w:r>
      <w:r w:rsidRPr="00690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 в</w:t>
      </w:r>
      <w:r w:rsidRPr="0069027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90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</w:t>
      </w:r>
      <w:r w:rsidR="00530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требованиями к оформлению и </w:t>
      </w:r>
      <w:r w:rsidRPr="00690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критериями </w:t>
      </w:r>
      <w:r w:rsidR="00350B1F" w:rsidRPr="005F7727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 w:rsidR="00690270" w:rsidRPr="005F77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303A0" w:rsidRPr="005F7727">
        <w:rPr>
          <w:rFonts w:ascii="Times New Roman" w:eastAsia="Times New Roman" w:hAnsi="Times New Roman"/>
          <w:sz w:val="28"/>
          <w:szCs w:val="28"/>
          <w:lang w:eastAsia="ru-RU"/>
        </w:rPr>
        <w:t>, Приложение №5</w:t>
      </w:r>
      <w:r w:rsidRPr="005F772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451C7" w:rsidRDefault="00507FA6" w:rsidP="00E451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3.2.1. 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дистанционном (отборочном) этапе </w:t>
      </w:r>
      <w:r w:rsidR="00350B1F" w:rsidRPr="00D75BAC">
        <w:rPr>
          <w:rFonts w:ascii="Times New Roman" w:eastAsia="Times New Roman" w:hAnsi="Times New Roman"/>
          <w:sz w:val="28"/>
          <w:szCs w:val="28"/>
          <w:lang w:eastAsia="ru-RU"/>
        </w:rPr>
        <w:t>участники подают следующие документы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07FA6" w:rsidRPr="00E451C7" w:rsidRDefault="00232B70" w:rsidP="00E451C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51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7FA6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общую заявку на участие в дистанционном (отборочном) этапе </w:t>
      </w:r>
      <w:r w:rsidR="00B23269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формате </w:t>
      </w:r>
      <w:r w:rsidR="000A2A5A" w:rsidRPr="00D75BAC">
        <w:rPr>
          <w:rFonts w:ascii="Times New Roman" w:eastAsia="Times New Roman" w:hAnsi="Times New Roman"/>
          <w:sz w:val="28"/>
          <w:szCs w:val="28"/>
          <w:lang w:val="en-US" w:eastAsia="ru-RU"/>
        </w:rPr>
        <w:t>Excel</w:t>
      </w:r>
      <w:r w:rsidR="00B23269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7FA6" w:rsidRPr="00A07FE3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 w:rsidR="000A2A5A" w:rsidRPr="00A07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F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07FA6" w:rsidRPr="00A07FE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FC0884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e-mail</w:t>
      </w:r>
      <w:r w:rsidR="00507FA6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9" w:history="1">
        <w:r w:rsidR="00917AF3" w:rsidRPr="00FC7191">
          <w:rPr>
            <w:rStyle w:val="a4"/>
            <w:rFonts w:ascii="Times New Roman" w:hAnsi="Times New Roman"/>
            <w:sz w:val="28"/>
            <w:szCs w:val="28"/>
            <w:lang w:val="en-US"/>
          </w:rPr>
          <w:t>aban</w:t>
        </w:r>
        <w:r w:rsidR="00917AF3" w:rsidRPr="00FC7191">
          <w:rPr>
            <w:rStyle w:val="a4"/>
            <w:rFonts w:ascii="Times New Roman" w:hAnsi="Times New Roman"/>
            <w:sz w:val="28"/>
            <w:szCs w:val="28"/>
          </w:rPr>
          <w:t>-</w:t>
        </w:r>
        <w:r w:rsidR="00917AF3" w:rsidRPr="00FC7191">
          <w:rPr>
            <w:rStyle w:val="a4"/>
            <w:rFonts w:ascii="Times New Roman" w:hAnsi="Times New Roman"/>
            <w:sz w:val="28"/>
            <w:szCs w:val="28"/>
            <w:lang w:val="en-US"/>
          </w:rPr>
          <w:t>odaren</w:t>
        </w:r>
        <w:r w:rsidR="00917AF3" w:rsidRPr="00FC7191">
          <w:rPr>
            <w:rStyle w:val="a4"/>
            <w:rFonts w:ascii="Times New Roman" w:hAnsi="Times New Roman"/>
            <w:sz w:val="28"/>
            <w:szCs w:val="28"/>
          </w:rPr>
          <w:t>@</w:t>
        </w:r>
        <w:r w:rsidR="00917AF3" w:rsidRPr="00FC7191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917AF3" w:rsidRPr="00FC7191">
          <w:rPr>
            <w:rStyle w:val="a4"/>
            <w:rFonts w:ascii="Times New Roman" w:hAnsi="Times New Roman"/>
            <w:sz w:val="28"/>
            <w:szCs w:val="28"/>
          </w:rPr>
          <w:t>.</w:t>
        </w:r>
        <w:r w:rsidR="00917AF3" w:rsidRPr="00FC719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07FA6" w:rsidRPr="00D75BAC">
        <w:rPr>
          <w:rFonts w:ascii="Times New Roman" w:hAnsi="Times New Roman"/>
          <w:b/>
          <w:sz w:val="28"/>
          <w:szCs w:val="28"/>
        </w:rPr>
        <w:t xml:space="preserve"> </w:t>
      </w:r>
      <w:r w:rsidR="00507FA6" w:rsidRPr="00D75BAC">
        <w:rPr>
          <w:rFonts w:ascii="Times New Roman" w:hAnsi="Times New Roman"/>
          <w:sz w:val="28"/>
          <w:szCs w:val="28"/>
        </w:rPr>
        <w:t xml:space="preserve">до </w:t>
      </w:r>
      <w:r w:rsidR="003243A3">
        <w:rPr>
          <w:rFonts w:ascii="Times New Roman" w:hAnsi="Times New Roman"/>
          <w:sz w:val="28"/>
          <w:szCs w:val="28"/>
        </w:rPr>
        <w:t>13</w:t>
      </w:r>
      <w:r w:rsidR="00917AF3">
        <w:rPr>
          <w:rFonts w:ascii="Times New Roman" w:hAnsi="Times New Roman"/>
          <w:sz w:val="28"/>
          <w:szCs w:val="28"/>
        </w:rPr>
        <w:t xml:space="preserve"> февраля</w:t>
      </w:r>
      <w:r w:rsidR="005907C9" w:rsidRPr="00865A11">
        <w:rPr>
          <w:rFonts w:ascii="Times New Roman" w:hAnsi="Times New Roman"/>
          <w:sz w:val="28"/>
          <w:szCs w:val="28"/>
        </w:rPr>
        <w:t xml:space="preserve"> </w:t>
      </w:r>
      <w:r w:rsidR="00481125" w:rsidRPr="00865A11">
        <w:rPr>
          <w:rFonts w:ascii="Times New Roman" w:hAnsi="Times New Roman"/>
          <w:sz w:val="28"/>
          <w:szCs w:val="28"/>
        </w:rPr>
        <w:t>202</w:t>
      </w:r>
      <w:r w:rsidR="004169CF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507FA6" w:rsidRPr="00865A11">
        <w:rPr>
          <w:rFonts w:ascii="Times New Roman" w:hAnsi="Times New Roman"/>
          <w:sz w:val="28"/>
          <w:szCs w:val="28"/>
        </w:rPr>
        <w:t>г.</w:t>
      </w:r>
      <w:r w:rsidR="00C21E1A" w:rsidRPr="00865A11">
        <w:rPr>
          <w:rFonts w:ascii="Times New Roman" w:hAnsi="Times New Roman"/>
          <w:sz w:val="28"/>
          <w:szCs w:val="28"/>
        </w:rPr>
        <w:t xml:space="preserve"> </w:t>
      </w:r>
      <w:r w:rsidR="00B226D4" w:rsidRPr="00865A11">
        <w:rPr>
          <w:rFonts w:ascii="Times New Roman" w:hAnsi="Times New Roman"/>
          <w:sz w:val="28"/>
          <w:szCs w:val="28"/>
        </w:rPr>
        <w:t>до 17.00 часов.</w:t>
      </w:r>
      <w:r w:rsidR="00C21E1A" w:rsidRPr="00D75BAC">
        <w:rPr>
          <w:rFonts w:ascii="Times New Roman" w:hAnsi="Times New Roman"/>
          <w:sz w:val="28"/>
          <w:szCs w:val="28"/>
        </w:rPr>
        <w:t xml:space="preserve">  </w:t>
      </w:r>
    </w:p>
    <w:p w:rsidR="00725A33" w:rsidRPr="00D75BAC" w:rsidRDefault="00507FA6" w:rsidP="00232B7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7DA0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исследовательские работы в печатном варианте (папка с файлами с прозрачной обложкой) и электронном варианте</w:t>
      </w:r>
      <w:r w:rsidR="00CE32AB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формате .</w:t>
      </w:r>
      <w:r w:rsidR="00CE32AB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="00CE32A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.</w:t>
      </w:r>
      <w:r w:rsidR="00CE32AB">
        <w:rPr>
          <w:rFonts w:ascii="Times New Roman" w:eastAsia="Times New Roman" w:hAnsi="Times New Roman"/>
          <w:sz w:val="28"/>
          <w:szCs w:val="28"/>
          <w:lang w:val="en-US" w:eastAsia="ru-RU"/>
        </w:rPr>
        <w:t>docx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(титульный лист и исследовательская работа отдельными файлами) </w:t>
      </w:r>
      <w:r w:rsidRPr="00865A1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3243A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917AF3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5907C9" w:rsidRPr="00865A11">
        <w:rPr>
          <w:rFonts w:ascii="Times New Roman" w:hAnsi="Times New Roman"/>
          <w:sz w:val="28"/>
          <w:szCs w:val="28"/>
        </w:rPr>
        <w:t xml:space="preserve"> </w:t>
      </w:r>
      <w:r w:rsidRPr="00865A11">
        <w:rPr>
          <w:rFonts w:ascii="Times New Roman" w:hAnsi="Times New Roman"/>
          <w:sz w:val="28"/>
          <w:szCs w:val="28"/>
        </w:rPr>
        <w:t>20</w:t>
      </w:r>
      <w:r w:rsidR="00481125" w:rsidRPr="00865A11">
        <w:rPr>
          <w:rFonts w:ascii="Times New Roman" w:hAnsi="Times New Roman"/>
          <w:sz w:val="28"/>
          <w:szCs w:val="28"/>
        </w:rPr>
        <w:t>2</w:t>
      </w:r>
      <w:r w:rsidR="00E451C7">
        <w:rPr>
          <w:rFonts w:ascii="Times New Roman" w:hAnsi="Times New Roman"/>
          <w:sz w:val="28"/>
          <w:szCs w:val="28"/>
        </w:rPr>
        <w:t xml:space="preserve">5 </w:t>
      </w:r>
      <w:r w:rsidRPr="00865A11">
        <w:rPr>
          <w:rFonts w:ascii="Times New Roman" w:hAnsi="Times New Roman"/>
          <w:sz w:val="28"/>
          <w:szCs w:val="28"/>
        </w:rPr>
        <w:t>г. включительно</w:t>
      </w:r>
      <w:r w:rsidR="00B226D4" w:rsidRPr="00865A11">
        <w:rPr>
          <w:rFonts w:ascii="Times New Roman" w:hAnsi="Times New Roman"/>
          <w:sz w:val="28"/>
          <w:szCs w:val="28"/>
        </w:rPr>
        <w:t xml:space="preserve"> до 17.00 часов</w:t>
      </w:r>
      <w:r w:rsidRPr="00865A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7FA6" w:rsidRPr="00D75BAC" w:rsidRDefault="00350B1F" w:rsidP="00725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Электронные варианты</w:t>
      </w:r>
      <w:r w:rsidR="00725A33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исследовательских работ </w:t>
      </w:r>
      <w:r w:rsidR="008F0EED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будут 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размещены</w:t>
      </w:r>
      <w:r w:rsidR="00725A33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жюри </w:t>
      </w:r>
      <w:r w:rsidR="00725A33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сайте Центра дополнительного образования и воспитания: </w:t>
      </w:r>
      <w:hyperlink r:id="rId10" w:history="1">
        <w:r w:rsidR="00725A33" w:rsidRPr="00D75BA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http://aban-cdt.ucoz.ru/</w:t>
        </w:r>
      </w:hyperlink>
      <w:r w:rsidR="00725A33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Пароль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</w:t>
      </w:r>
      <w:r w:rsidR="00F57FE8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допуска к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исследовательски</w:t>
      </w:r>
      <w:r w:rsidR="00F57FE8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</w:t>
      </w:r>
      <w:r w:rsidR="00F57FE8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ам, для проведения членами жюри экспертизы,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5A33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2740CD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удет передан</w:t>
      </w:r>
      <w:r w:rsidR="00725A33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7FE8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 </w:t>
      </w:r>
      <w:r w:rsidR="003243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917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="006A65FF" w:rsidRPr="00865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1125" w:rsidRPr="00865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E451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725A33" w:rsidRPr="00865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507FA6" w:rsidRPr="00A07FE3" w:rsidRDefault="00507FA6" w:rsidP="00507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3.2.2. </w:t>
      </w:r>
      <w:r w:rsidR="008E7D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сследовательские работы должны быть оформлены в соответствии с требованиями</w:t>
      </w:r>
      <w:r w:rsidR="00FC0884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оформления исследовательских работ</w:t>
      </w: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1370" w:rsidRPr="00A07FE3">
        <w:rPr>
          <w:rFonts w:ascii="Times New Roman" w:eastAsia="Times New Roman" w:hAnsi="Times New Roman"/>
          <w:sz w:val="28"/>
          <w:szCs w:val="28"/>
          <w:lang w:eastAsia="ru-RU"/>
        </w:rPr>
        <w:t>(Приложение № 4</w:t>
      </w:r>
      <w:r w:rsidRPr="00A07FE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07FA6" w:rsidRPr="00D75BAC" w:rsidRDefault="00507FA6" w:rsidP="00507F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5BAC">
        <w:rPr>
          <w:rFonts w:ascii="Times New Roman" w:hAnsi="Times New Roman"/>
          <w:sz w:val="28"/>
          <w:szCs w:val="28"/>
        </w:rPr>
        <w:t xml:space="preserve">3.2.3. 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экспертизы 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исследовательских работ членами жюри </w:t>
      </w:r>
      <w:r w:rsidR="006A0599"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6A0599" w:rsidRPr="00D75BAC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E32AB">
        <w:rPr>
          <w:rFonts w:ascii="Times New Roman" w:eastAsia="Times New Roman" w:hAnsi="Times New Roman"/>
          <w:sz w:val="28"/>
          <w:szCs w:val="28"/>
          <w:lang w:eastAsia="ru-RU"/>
        </w:rPr>
        <w:t>следующем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Конференции допускаются работы, набравшие </w:t>
      </w:r>
      <w:r w:rsidR="0095472C" w:rsidRPr="0095472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F57FE8" w:rsidRPr="009547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72C">
        <w:rPr>
          <w:rFonts w:ascii="Times New Roman" w:eastAsia="Times New Roman" w:hAnsi="Times New Roman"/>
          <w:sz w:val="28"/>
          <w:szCs w:val="28"/>
          <w:lang w:eastAsia="ru-RU"/>
        </w:rPr>
        <w:t>и более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баллов. 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жюри является окончательным. </w:t>
      </w:r>
      <w:r w:rsidR="008E7D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Рецензии, рекомендации, экспертные заключения не предоставляются, а</w:t>
      </w:r>
      <w:r w:rsidRPr="00D7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пелляции не принимаются.</w:t>
      </w:r>
    </w:p>
    <w:p w:rsidR="00507FA6" w:rsidRPr="00D75BAC" w:rsidRDefault="00507FA6" w:rsidP="00507F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hAnsi="Times New Roman"/>
          <w:sz w:val="28"/>
          <w:szCs w:val="28"/>
        </w:rPr>
        <w:t>3.2.4</w:t>
      </w:r>
      <w:r w:rsidRPr="00D75BAC">
        <w:rPr>
          <w:rFonts w:ascii="Times New Roman" w:hAnsi="Times New Roman"/>
          <w:b/>
          <w:sz w:val="28"/>
          <w:szCs w:val="28"/>
        </w:rPr>
        <w:t xml:space="preserve">. 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Список работ, прошедших дистанционный (отборочный) этап,</w:t>
      </w:r>
      <w:r w:rsidR="006A0599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будет направлен в образовательные организации по электронн</w:t>
      </w:r>
      <w:r w:rsidR="006A0599" w:rsidRPr="00D75BAC">
        <w:rPr>
          <w:rFonts w:ascii="Times New Roman" w:eastAsia="Times New Roman" w:hAnsi="Times New Roman"/>
          <w:sz w:val="28"/>
          <w:szCs w:val="28"/>
          <w:lang w:eastAsia="ru-RU"/>
        </w:rPr>
        <w:t>ой почте и опубликован на сайте МБОУДО «Центр дополнител</w:t>
      </w:r>
      <w:r w:rsidR="00A26175" w:rsidRPr="00D75BA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A0599" w:rsidRPr="00D75BAC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 и воспитания»</w:t>
      </w:r>
      <w:r w:rsidR="006A0599" w:rsidRPr="00D75BAC">
        <w:t xml:space="preserve"> </w:t>
      </w:r>
      <w:hyperlink r:id="rId11" w:history="1">
        <w:r w:rsidR="006A0599" w:rsidRPr="00D75BA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http://aban-cdt.ucoz.ru/</w:t>
        </w:r>
      </w:hyperlink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, во вкладке «</w:t>
      </w:r>
      <w:r w:rsidR="00A26175" w:rsidRPr="00D75BAC">
        <w:rPr>
          <w:rFonts w:ascii="Times New Roman" w:eastAsia="Times New Roman" w:hAnsi="Times New Roman"/>
          <w:sz w:val="28"/>
          <w:szCs w:val="28"/>
          <w:lang w:eastAsia="ru-RU"/>
        </w:rPr>
        <w:t>Одаренные дети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6175"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Pr="00CE32AB">
        <w:rPr>
          <w:rFonts w:ascii="Times New Roman" w:eastAsia="Times New Roman" w:hAnsi="Times New Roman"/>
          <w:sz w:val="28"/>
          <w:szCs w:val="28"/>
          <w:lang w:eastAsia="ru-RU"/>
        </w:rPr>
        <w:t xml:space="preserve">17.00 часов </w:t>
      </w:r>
      <w:r w:rsidR="003243A3">
        <w:rPr>
          <w:rFonts w:ascii="Times New Roman" w:eastAsia="Times New Roman" w:hAnsi="Times New Roman"/>
          <w:sz w:val="28"/>
          <w:szCs w:val="28"/>
          <w:lang w:eastAsia="ru-RU"/>
        </w:rPr>
        <w:t>19.02</w:t>
      </w:r>
      <w:r w:rsidR="00917A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1125" w:rsidRPr="00CE32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451C7">
        <w:rPr>
          <w:rFonts w:ascii="Times New Roman" w:eastAsia="Times New Roman" w:hAnsi="Times New Roman"/>
          <w:sz w:val="28"/>
          <w:szCs w:val="28"/>
          <w:lang w:eastAsia="ru-RU"/>
        </w:rPr>
        <w:t>5 года.</w:t>
      </w:r>
    </w:p>
    <w:p w:rsidR="00A26175" w:rsidRDefault="00A26175" w:rsidP="00A261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 Третий этап – </w:t>
      </w:r>
      <w:r w:rsidR="00CE32AB">
        <w:rPr>
          <w:rFonts w:ascii="Times New Roman" w:eastAsia="Times New Roman" w:hAnsi="Times New Roman"/>
          <w:sz w:val="28"/>
          <w:szCs w:val="28"/>
          <w:lang w:eastAsia="ru-RU"/>
        </w:rPr>
        <w:t>будет проведен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3A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3A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48112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451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5B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25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AF3">
        <w:rPr>
          <w:rFonts w:ascii="Times New Roman" w:eastAsia="Times New Roman" w:hAnsi="Times New Roman"/>
          <w:sz w:val="28"/>
          <w:szCs w:val="28"/>
          <w:lang w:eastAsia="ru-RU"/>
        </w:rPr>
        <w:t>в очном</w:t>
      </w:r>
      <w:r w:rsidR="00D260DD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формате.</w:t>
      </w:r>
      <w:r w:rsidR="00917AF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проведения и г</w:t>
      </w:r>
      <w:r w:rsidR="00CE32AB">
        <w:rPr>
          <w:rFonts w:ascii="Times New Roman" w:eastAsia="Times New Roman" w:hAnsi="Times New Roman"/>
          <w:sz w:val="28"/>
          <w:szCs w:val="28"/>
          <w:lang w:eastAsia="ru-RU"/>
        </w:rPr>
        <w:t>рафик работы секций будет сообщен дополнительно.</w:t>
      </w:r>
    </w:p>
    <w:p w:rsidR="00132120" w:rsidRPr="00530363" w:rsidRDefault="00132120" w:rsidP="00A261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175" w:rsidRDefault="00A26175" w:rsidP="00A26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363">
        <w:rPr>
          <w:rFonts w:ascii="Times New Roman" w:hAnsi="Times New Roman"/>
          <w:sz w:val="28"/>
          <w:szCs w:val="28"/>
        </w:rPr>
        <w:t>3.3.1. Конференция проводится по</w:t>
      </w:r>
      <w:r w:rsidR="00132120">
        <w:rPr>
          <w:rFonts w:ascii="Times New Roman" w:hAnsi="Times New Roman"/>
          <w:sz w:val="28"/>
          <w:szCs w:val="28"/>
        </w:rPr>
        <w:t xml:space="preserve"> следующим</w:t>
      </w:r>
      <w:r w:rsidRPr="00530363">
        <w:rPr>
          <w:rFonts w:ascii="Times New Roman" w:hAnsi="Times New Roman"/>
          <w:sz w:val="28"/>
          <w:szCs w:val="28"/>
        </w:rPr>
        <w:t xml:space="preserve"> направлениям: 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>математика, информатика</w:t>
      </w:r>
      <w:r w:rsidRPr="00132120">
        <w:rPr>
          <w:rFonts w:ascii="Times New Roman" w:hAnsi="Times New Roman" w:cs="Times New Roman"/>
          <w:sz w:val="28"/>
          <w:szCs w:val="28"/>
        </w:rPr>
        <w:t xml:space="preserve"> (исследования в области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120">
        <w:rPr>
          <w:rFonts w:ascii="Times New Roman" w:hAnsi="Times New Roman" w:cs="Times New Roman"/>
          <w:sz w:val="28"/>
          <w:szCs w:val="28"/>
        </w:rPr>
        <w:t>и ИТ-технологий, математического моделир</w:t>
      </w:r>
      <w:r>
        <w:rPr>
          <w:rFonts w:ascii="Times New Roman" w:hAnsi="Times New Roman" w:cs="Times New Roman"/>
          <w:sz w:val="28"/>
          <w:szCs w:val="28"/>
        </w:rPr>
        <w:t xml:space="preserve">ования, алгоритмов информатики, </w:t>
      </w:r>
      <w:r w:rsidRPr="00132120">
        <w:rPr>
          <w:rFonts w:ascii="Times New Roman" w:hAnsi="Times New Roman" w:cs="Times New Roman"/>
          <w:sz w:val="28"/>
          <w:szCs w:val="28"/>
        </w:rPr>
        <w:t>языков программирования, создания собственных про</w:t>
      </w:r>
      <w:r>
        <w:rPr>
          <w:rFonts w:ascii="Times New Roman" w:hAnsi="Times New Roman" w:cs="Times New Roman"/>
          <w:sz w:val="28"/>
          <w:szCs w:val="28"/>
        </w:rPr>
        <w:t xml:space="preserve">граммных продуктов, </w:t>
      </w:r>
      <w:r w:rsidRPr="00132120">
        <w:rPr>
          <w:rFonts w:ascii="Times New Roman" w:hAnsi="Times New Roman" w:cs="Times New Roman"/>
          <w:sz w:val="28"/>
          <w:szCs w:val="28"/>
        </w:rPr>
        <w:t>информационные и телекоммуникационные технологии);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>физика и астрономия</w:t>
      </w:r>
      <w:r w:rsidRPr="00132120">
        <w:rPr>
          <w:rFonts w:ascii="Times New Roman" w:hAnsi="Times New Roman" w:cs="Times New Roman"/>
          <w:sz w:val="28"/>
          <w:szCs w:val="28"/>
        </w:rPr>
        <w:t xml:space="preserve"> (исследовани</w:t>
      </w:r>
      <w:r>
        <w:rPr>
          <w:rFonts w:ascii="Times New Roman" w:hAnsi="Times New Roman" w:cs="Times New Roman"/>
          <w:sz w:val="28"/>
          <w:szCs w:val="28"/>
        </w:rPr>
        <w:t xml:space="preserve">я в области физики, астрономии, </w:t>
      </w:r>
      <w:r w:rsidRPr="00132120">
        <w:rPr>
          <w:rFonts w:ascii="Times New Roman" w:hAnsi="Times New Roman" w:cs="Times New Roman"/>
          <w:sz w:val="28"/>
          <w:szCs w:val="28"/>
        </w:rPr>
        <w:t>радиоэкологии, атомной энергетики, нанотехнологий и энергетики);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2120">
        <w:rPr>
          <w:rFonts w:ascii="Times New Roman" w:hAnsi="Times New Roman" w:cs="Times New Roman"/>
          <w:b/>
          <w:sz w:val="28"/>
          <w:szCs w:val="28"/>
        </w:rPr>
        <w:t>- химия и пищевые технологии</w:t>
      </w:r>
      <w:r w:rsidRPr="00132120">
        <w:rPr>
          <w:rFonts w:ascii="Times New Roman" w:hAnsi="Times New Roman" w:cs="Times New Roman"/>
          <w:sz w:val="28"/>
          <w:szCs w:val="28"/>
        </w:rPr>
        <w:t xml:space="preserve"> (теоретическая химия, химичес</w:t>
      </w:r>
      <w:r>
        <w:rPr>
          <w:rFonts w:ascii="Times New Roman" w:hAnsi="Times New Roman" w:cs="Times New Roman"/>
          <w:sz w:val="28"/>
          <w:szCs w:val="28"/>
        </w:rPr>
        <w:t xml:space="preserve">кие </w:t>
      </w:r>
      <w:r w:rsidRPr="00132120">
        <w:rPr>
          <w:rFonts w:ascii="Times New Roman" w:hAnsi="Times New Roman" w:cs="Times New Roman"/>
          <w:sz w:val="28"/>
          <w:szCs w:val="28"/>
        </w:rPr>
        <w:t>технологии в производстве, аналитичес</w:t>
      </w:r>
      <w:r>
        <w:rPr>
          <w:rFonts w:ascii="Times New Roman" w:hAnsi="Times New Roman" w:cs="Times New Roman"/>
          <w:sz w:val="28"/>
          <w:szCs w:val="28"/>
        </w:rPr>
        <w:t xml:space="preserve">кая химия, органический синтез, </w:t>
      </w:r>
      <w:r w:rsidRPr="00132120">
        <w:rPr>
          <w:rFonts w:ascii="Times New Roman" w:hAnsi="Times New Roman" w:cs="Times New Roman"/>
          <w:sz w:val="28"/>
          <w:szCs w:val="28"/>
        </w:rPr>
        <w:t>прикладные разработки в области пищевых технологий);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>науки о земле</w:t>
      </w:r>
      <w:r w:rsidRPr="00132120">
        <w:rPr>
          <w:rFonts w:ascii="Times New Roman" w:hAnsi="Times New Roman" w:cs="Times New Roman"/>
          <w:sz w:val="28"/>
          <w:szCs w:val="28"/>
        </w:rPr>
        <w:t xml:space="preserve"> (физическая и эко</w:t>
      </w:r>
      <w:r>
        <w:rPr>
          <w:rFonts w:ascii="Times New Roman" w:hAnsi="Times New Roman" w:cs="Times New Roman"/>
          <w:sz w:val="28"/>
          <w:szCs w:val="28"/>
        </w:rPr>
        <w:t xml:space="preserve">номическая география, геология, </w:t>
      </w:r>
      <w:r w:rsidRPr="00132120">
        <w:rPr>
          <w:rFonts w:ascii="Times New Roman" w:hAnsi="Times New Roman" w:cs="Times New Roman"/>
          <w:sz w:val="28"/>
          <w:szCs w:val="28"/>
        </w:rPr>
        <w:t>петрография, минералогия, палеонтология);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132120">
        <w:rPr>
          <w:rFonts w:ascii="Times New Roman" w:hAnsi="Times New Roman" w:cs="Times New Roman"/>
          <w:sz w:val="28"/>
          <w:szCs w:val="28"/>
        </w:rPr>
        <w:t xml:space="preserve"> (экологический мониторин</w:t>
      </w:r>
      <w:r>
        <w:rPr>
          <w:rFonts w:ascii="Times New Roman" w:hAnsi="Times New Roman" w:cs="Times New Roman"/>
          <w:sz w:val="28"/>
          <w:szCs w:val="28"/>
        </w:rPr>
        <w:t xml:space="preserve">г, экологическое моделирование, </w:t>
      </w:r>
      <w:r w:rsidRPr="00132120">
        <w:rPr>
          <w:rFonts w:ascii="Times New Roman" w:hAnsi="Times New Roman" w:cs="Times New Roman"/>
          <w:sz w:val="28"/>
          <w:szCs w:val="28"/>
        </w:rPr>
        <w:t>исследование больших и малых экосистем, био- и агроценоз);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132120">
        <w:rPr>
          <w:rFonts w:ascii="Times New Roman" w:hAnsi="Times New Roman" w:cs="Times New Roman"/>
          <w:sz w:val="28"/>
          <w:szCs w:val="28"/>
        </w:rPr>
        <w:t xml:space="preserve"> (общая биология, биологическое моделирование, зоология,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2120">
        <w:rPr>
          <w:rFonts w:ascii="Times New Roman" w:hAnsi="Times New Roman" w:cs="Times New Roman"/>
          <w:sz w:val="28"/>
          <w:szCs w:val="28"/>
        </w:rPr>
        <w:t>ботаника, микробиология, сельское и лесное хозяйство, биотехнологии);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>медицина</w:t>
      </w:r>
      <w:r w:rsidRPr="00132120">
        <w:rPr>
          <w:rFonts w:ascii="Times New Roman" w:hAnsi="Times New Roman" w:cs="Times New Roman"/>
          <w:sz w:val="28"/>
          <w:szCs w:val="28"/>
        </w:rPr>
        <w:t xml:space="preserve"> (анатомия и физиология че</w:t>
      </w:r>
      <w:r>
        <w:rPr>
          <w:rFonts w:ascii="Times New Roman" w:hAnsi="Times New Roman" w:cs="Times New Roman"/>
          <w:sz w:val="28"/>
          <w:szCs w:val="28"/>
        </w:rPr>
        <w:t xml:space="preserve">ловека, медицинские технологии, </w:t>
      </w:r>
      <w:r w:rsidRPr="00132120">
        <w:rPr>
          <w:rFonts w:ascii="Times New Roman" w:hAnsi="Times New Roman" w:cs="Times New Roman"/>
          <w:sz w:val="28"/>
          <w:szCs w:val="28"/>
        </w:rPr>
        <w:t>антропология, валеология);</w:t>
      </w:r>
    </w:p>
    <w:p w:rsid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132120">
        <w:rPr>
          <w:rFonts w:ascii="Times New Roman" w:hAnsi="Times New Roman" w:cs="Times New Roman"/>
          <w:sz w:val="28"/>
          <w:szCs w:val="28"/>
        </w:rPr>
        <w:t>(отечественная история различных периодов, 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120">
        <w:rPr>
          <w:rFonts w:ascii="Times New Roman" w:hAnsi="Times New Roman" w:cs="Times New Roman"/>
          <w:sz w:val="28"/>
          <w:szCs w:val="28"/>
        </w:rPr>
        <w:t>зарубежных стран, историческое мо</w:t>
      </w:r>
      <w:r>
        <w:rPr>
          <w:rFonts w:ascii="Times New Roman" w:hAnsi="Times New Roman" w:cs="Times New Roman"/>
          <w:sz w:val="28"/>
          <w:szCs w:val="28"/>
        </w:rPr>
        <w:t xml:space="preserve">делирование, археология, работа </w:t>
      </w:r>
      <w:r w:rsidRPr="00132120">
        <w:rPr>
          <w:rFonts w:ascii="Times New Roman" w:hAnsi="Times New Roman" w:cs="Times New Roman"/>
          <w:sz w:val="28"/>
          <w:szCs w:val="28"/>
        </w:rPr>
        <w:t>с архивами, историография, краеведение);</w:t>
      </w:r>
    </w:p>
    <w:p w:rsidR="006D15AE" w:rsidRPr="00132120" w:rsidRDefault="006D15AE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5AE">
        <w:rPr>
          <w:rFonts w:ascii="Times New Roman" w:hAnsi="Times New Roman" w:cs="Times New Roman"/>
          <w:b/>
          <w:sz w:val="28"/>
          <w:szCs w:val="28"/>
        </w:rPr>
        <w:t>«зеленые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(ландшафтный дизайн, эко-дизайн, экологические технологии и изобретения, ландшафтное проектирование и т.д.);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2120">
        <w:rPr>
          <w:rFonts w:ascii="Times New Roman" w:hAnsi="Times New Roman" w:cs="Times New Roman"/>
          <w:b/>
          <w:sz w:val="28"/>
          <w:szCs w:val="28"/>
        </w:rPr>
        <w:t>- литература</w:t>
      </w:r>
      <w:r w:rsidRPr="00132120">
        <w:rPr>
          <w:rFonts w:ascii="Times New Roman" w:hAnsi="Times New Roman" w:cs="Times New Roman"/>
          <w:sz w:val="28"/>
          <w:szCs w:val="28"/>
        </w:rPr>
        <w:t xml:space="preserve"> (отечественная и зарубежная литература);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>лингвистика</w:t>
      </w:r>
      <w:r w:rsidRPr="00132120">
        <w:rPr>
          <w:rFonts w:ascii="Times New Roman" w:hAnsi="Times New Roman" w:cs="Times New Roman"/>
          <w:sz w:val="28"/>
          <w:szCs w:val="28"/>
        </w:rPr>
        <w:t xml:space="preserve"> (исследования в области филологии, языковедения);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 xml:space="preserve">культурология </w:t>
      </w:r>
      <w:r w:rsidRPr="00132120">
        <w:rPr>
          <w:rFonts w:ascii="Times New Roman" w:hAnsi="Times New Roman" w:cs="Times New Roman"/>
          <w:sz w:val="28"/>
          <w:szCs w:val="28"/>
        </w:rPr>
        <w:t>(мировая художественная культура, различные отрасли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2120">
        <w:rPr>
          <w:rFonts w:ascii="Times New Roman" w:hAnsi="Times New Roman" w:cs="Times New Roman"/>
          <w:sz w:val="28"/>
          <w:szCs w:val="28"/>
        </w:rPr>
        <w:t>искусствоведения, история культуры, современное искусство, этническая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2120">
        <w:rPr>
          <w:rFonts w:ascii="Times New Roman" w:hAnsi="Times New Roman" w:cs="Times New Roman"/>
          <w:sz w:val="28"/>
          <w:szCs w:val="28"/>
        </w:rPr>
        <w:t>культура);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>психология, педагогика</w:t>
      </w:r>
      <w:r w:rsidRPr="00132120">
        <w:rPr>
          <w:rFonts w:ascii="Times New Roman" w:hAnsi="Times New Roman" w:cs="Times New Roman"/>
          <w:sz w:val="28"/>
          <w:szCs w:val="28"/>
        </w:rPr>
        <w:t xml:space="preserve"> (исследования в области психоанализа,</w:t>
      </w:r>
    </w:p>
    <w:p w:rsid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2120">
        <w:rPr>
          <w:rFonts w:ascii="Times New Roman" w:hAnsi="Times New Roman" w:cs="Times New Roman"/>
          <w:sz w:val="28"/>
          <w:szCs w:val="28"/>
        </w:rPr>
        <w:t>социальной и возрастной психологии, педагогики);</w:t>
      </w:r>
    </w:p>
    <w:p w:rsidR="00132120" w:rsidRPr="00132120" w:rsidRDefault="00132120" w:rsidP="00132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120">
        <w:rPr>
          <w:rFonts w:ascii="Times New Roman" w:hAnsi="Times New Roman" w:cs="Times New Roman"/>
          <w:b/>
          <w:sz w:val="28"/>
          <w:szCs w:val="28"/>
        </w:rPr>
        <w:t>экономика, социология</w:t>
      </w:r>
      <w:r w:rsidRPr="00132120"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</w:rPr>
        <w:t xml:space="preserve">енеджмент управленческих систем </w:t>
      </w:r>
      <w:r w:rsidRPr="00132120">
        <w:rPr>
          <w:rFonts w:ascii="Times New Roman" w:hAnsi="Times New Roman" w:cs="Times New Roman"/>
          <w:sz w:val="28"/>
          <w:szCs w:val="28"/>
        </w:rPr>
        <w:t>и механизмов, экономического моделир</w:t>
      </w:r>
      <w:r>
        <w:rPr>
          <w:rFonts w:ascii="Times New Roman" w:hAnsi="Times New Roman" w:cs="Times New Roman"/>
          <w:sz w:val="28"/>
          <w:szCs w:val="28"/>
        </w:rPr>
        <w:t xml:space="preserve">ования, социологии, социального </w:t>
      </w:r>
      <w:r w:rsidRPr="00132120">
        <w:rPr>
          <w:rFonts w:ascii="Times New Roman" w:hAnsi="Times New Roman" w:cs="Times New Roman"/>
          <w:sz w:val="28"/>
          <w:szCs w:val="28"/>
        </w:rPr>
        <w:t>моделирования и мониторинга, обществе</w:t>
      </w:r>
      <w:r>
        <w:rPr>
          <w:rFonts w:ascii="Times New Roman" w:hAnsi="Times New Roman" w:cs="Times New Roman"/>
          <w:sz w:val="28"/>
          <w:szCs w:val="28"/>
        </w:rPr>
        <w:t xml:space="preserve">нных инициатив, рекламы и связи </w:t>
      </w:r>
      <w:r w:rsidRPr="00132120">
        <w:rPr>
          <w:rFonts w:ascii="Times New Roman" w:hAnsi="Times New Roman" w:cs="Times New Roman"/>
          <w:sz w:val="28"/>
          <w:szCs w:val="28"/>
        </w:rPr>
        <w:t>с общественностью).</w:t>
      </w:r>
    </w:p>
    <w:p w:rsidR="00B321AA" w:rsidRDefault="00743D14" w:rsidP="00504F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3.3.2</w:t>
      </w:r>
      <w:r w:rsidR="00F454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4FA1" w:rsidRPr="00530363">
        <w:rPr>
          <w:rFonts w:ascii="Times New Roman" w:hAnsi="Times New Roman"/>
          <w:sz w:val="28"/>
          <w:szCs w:val="28"/>
        </w:rPr>
        <w:t>Для выступления на Конф</w:t>
      </w:r>
      <w:r>
        <w:rPr>
          <w:rFonts w:ascii="Times New Roman" w:hAnsi="Times New Roman"/>
          <w:sz w:val="28"/>
          <w:szCs w:val="28"/>
        </w:rPr>
        <w:t xml:space="preserve">еренции </w:t>
      </w:r>
      <w:r w:rsidR="006C625F">
        <w:rPr>
          <w:rFonts w:ascii="Times New Roman" w:hAnsi="Times New Roman"/>
          <w:sz w:val="28"/>
          <w:szCs w:val="28"/>
        </w:rPr>
        <w:t>в очном</w:t>
      </w:r>
      <w:r w:rsidR="00D260DD">
        <w:rPr>
          <w:rFonts w:ascii="Times New Roman" w:hAnsi="Times New Roman"/>
          <w:sz w:val="28"/>
          <w:szCs w:val="28"/>
        </w:rPr>
        <w:t xml:space="preserve"> формате участникам отводится 10 минут: </w:t>
      </w:r>
      <w:r w:rsidR="00CE32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321AA" w:rsidRPr="0053036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D260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260DD">
        <w:rPr>
          <w:rFonts w:ascii="Times New Roman" w:hAnsi="Times New Roman"/>
          <w:sz w:val="28"/>
          <w:szCs w:val="28"/>
        </w:rPr>
        <w:t>доклад (защиту)</w:t>
      </w:r>
      <w:r w:rsidR="00B321AA" w:rsidRPr="00530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FA1" w:rsidRPr="00530363">
        <w:rPr>
          <w:rFonts w:ascii="Times New Roman" w:eastAsia="Times New Roman" w:hAnsi="Times New Roman"/>
          <w:sz w:val="28"/>
          <w:szCs w:val="28"/>
          <w:lang w:eastAsia="ru-RU"/>
        </w:rPr>
        <w:t>в сопровождени</w:t>
      </w:r>
      <w:r w:rsidR="00B321AA">
        <w:rPr>
          <w:rFonts w:ascii="Times New Roman" w:eastAsia="Times New Roman" w:hAnsi="Times New Roman"/>
          <w:sz w:val="28"/>
          <w:szCs w:val="28"/>
          <w:lang w:eastAsia="ru-RU"/>
        </w:rPr>
        <w:t>и электронной презентации</w:t>
      </w:r>
      <w:r w:rsidR="00D260DD">
        <w:rPr>
          <w:rFonts w:ascii="Times New Roman" w:eastAsia="Times New Roman" w:hAnsi="Times New Roman"/>
          <w:sz w:val="28"/>
          <w:szCs w:val="28"/>
          <w:lang w:eastAsia="ru-RU"/>
        </w:rPr>
        <w:t>, оставшееся время по регламенту о</w:t>
      </w:r>
      <w:r w:rsidR="00CE32AB">
        <w:rPr>
          <w:rFonts w:ascii="Times New Roman" w:eastAsia="Times New Roman" w:hAnsi="Times New Roman"/>
          <w:sz w:val="28"/>
          <w:szCs w:val="28"/>
          <w:lang w:eastAsia="ru-RU"/>
        </w:rPr>
        <w:t xml:space="preserve">тводится на </w:t>
      </w:r>
      <w:r w:rsidR="005F7C32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="00CE32A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ответы</w:t>
      </w:r>
      <w:r w:rsidR="005F7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0DD">
        <w:rPr>
          <w:rFonts w:ascii="Times New Roman" w:eastAsia="Times New Roman" w:hAnsi="Times New Roman"/>
          <w:sz w:val="28"/>
          <w:szCs w:val="28"/>
          <w:lang w:eastAsia="ru-RU"/>
        </w:rPr>
        <w:t>члено</w:t>
      </w:r>
      <w:r w:rsidR="005F7C3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60DD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жюри.</w:t>
      </w:r>
    </w:p>
    <w:p w:rsidR="00CE32AB" w:rsidRDefault="00B321AA" w:rsidP="00504F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04FA1" w:rsidRPr="005303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04FA1" w:rsidRPr="005303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4FA1" w:rsidRPr="005303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Конференции электронные презентации участников </w:t>
      </w:r>
      <w:r w:rsidR="006C625F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организатору</w:t>
      </w:r>
      <w:r w:rsidR="00CE32AB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заранее до начала выступления</w:t>
      </w:r>
      <w:r w:rsidR="00504FA1" w:rsidRPr="005303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ПК в аудиториях в специально отведенное </w:t>
      </w:r>
      <w:r w:rsidR="00CE32AB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</w:t>
      </w:r>
      <w:r w:rsidR="00504FA1" w:rsidRPr="00530363">
        <w:rPr>
          <w:rFonts w:ascii="Times New Roman" w:eastAsia="Times New Roman" w:hAnsi="Times New Roman"/>
          <w:sz w:val="28"/>
          <w:szCs w:val="28"/>
          <w:lang w:eastAsia="ru-RU"/>
        </w:rPr>
        <w:t>время.</w:t>
      </w:r>
    </w:p>
    <w:p w:rsidR="00B321AA" w:rsidRDefault="00CE32AB" w:rsidP="00504F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04FA1" w:rsidRDefault="00756F92" w:rsidP="00504F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04FA1" w:rsidRPr="0053036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04FA1" w:rsidRPr="00530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FA1" w:rsidRPr="005303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Подведение итогов Конференции и награждение участников</w:t>
      </w:r>
    </w:p>
    <w:p w:rsidR="005111CD" w:rsidRPr="00F21370" w:rsidRDefault="00756F92" w:rsidP="005111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43D14" w:rsidRPr="00743D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250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3D14" w:rsidRPr="00743D14">
        <w:rPr>
          <w:rFonts w:ascii="Times New Roman" w:eastAsia="Times New Roman" w:hAnsi="Times New Roman"/>
          <w:sz w:val="28"/>
          <w:szCs w:val="28"/>
          <w:lang w:eastAsia="ru-RU"/>
        </w:rPr>
        <w:t xml:space="preserve">. Итоги </w:t>
      </w:r>
      <w:r w:rsidR="0032506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43D14" w:rsidRPr="00743D14">
        <w:rPr>
          <w:rFonts w:ascii="Times New Roman" w:eastAsia="Times New Roman" w:hAnsi="Times New Roman"/>
          <w:sz w:val="28"/>
          <w:szCs w:val="28"/>
          <w:lang w:eastAsia="ru-RU"/>
        </w:rPr>
        <w:t xml:space="preserve">онференции подводятся в соответствии с критериями оценивания работ </w:t>
      </w:r>
      <w:r w:rsidR="00F21370">
        <w:rPr>
          <w:rFonts w:ascii="Times New Roman" w:eastAsia="Times New Roman" w:hAnsi="Times New Roman"/>
          <w:sz w:val="28"/>
          <w:szCs w:val="28"/>
          <w:lang w:eastAsia="ru-RU"/>
        </w:rPr>
        <w:t>(Приложении №5</w:t>
      </w:r>
      <w:r w:rsidR="00743D14" w:rsidRPr="00F21370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111CD" w:rsidRPr="00F21370">
        <w:rPr>
          <w:rFonts w:ascii="Times New Roman" w:eastAsia="Times New Roman" w:hAnsi="Times New Roman"/>
          <w:spacing w:val="-1"/>
          <w:sz w:val="28"/>
          <w:szCs w:val="28"/>
          <w:highlight w:val="yellow"/>
          <w:lang w:eastAsia="ru-RU"/>
        </w:rPr>
        <w:t xml:space="preserve"> </w:t>
      </w:r>
    </w:p>
    <w:p w:rsidR="005111CD" w:rsidRPr="005111CD" w:rsidRDefault="005111CD" w:rsidP="003562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1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Признается победителем работа, набравшая наибольшее количество баллов по сумме 2 и 3 этап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ов</w:t>
      </w:r>
      <w:r w:rsidRPr="005111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но не менее 34 баллов. </w:t>
      </w:r>
    </w:p>
    <w:p w:rsidR="00356299" w:rsidRPr="00356299" w:rsidRDefault="00756F92" w:rsidP="003562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</w:t>
      </w:r>
      <w:r w:rsidR="00504FA1" w:rsidRPr="005303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="00F11C0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</w:t>
      </w:r>
      <w:r w:rsidR="00504FA1" w:rsidRPr="005303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По итогам работы Конференции </w:t>
      </w:r>
      <w:r w:rsidR="00F26FF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победители:</w:t>
      </w:r>
      <w:r w:rsidR="0035629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1, 2 и 3 места, </w:t>
      </w:r>
      <w:r w:rsidR="00356299" w:rsidRPr="00356299">
        <w:rPr>
          <w:rFonts w:ascii="Times New Roman" w:hAnsi="Times New Roman" w:cs="Times New Roman"/>
          <w:bCs/>
          <w:sz w:val="28"/>
          <w:szCs w:val="28"/>
        </w:rPr>
        <w:t>определяются по рейтингу в соответствующей номинации и</w:t>
      </w:r>
      <w:r w:rsidR="0035629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56299" w:rsidRPr="00356299">
        <w:rPr>
          <w:rFonts w:ascii="Times New Roman" w:hAnsi="Times New Roman" w:cs="Times New Roman"/>
          <w:bCs/>
          <w:sz w:val="28"/>
          <w:szCs w:val="28"/>
        </w:rPr>
        <w:t>соответствующем направлении в своей возрастной группе.</w:t>
      </w:r>
    </w:p>
    <w:p w:rsidR="005111CD" w:rsidRPr="005111CD" w:rsidRDefault="005111CD" w:rsidP="003562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111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Если несколько работ получили одинаковый наивысший балл, то все признаются победителями.</w:t>
      </w:r>
      <w:r w:rsidRPr="005303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504FA1" w:rsidRPr="00530363" w:rsidRDefault="00756F92" w:rsidP="00504F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04FA1" w:rsidRPr="00530363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504FA1" w:rsidRPr="005303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4FA1" w:rsidRPr="00530363">
        <w:rPr>
          <w:rFonts w:ascii="Times New Roman" w:hAnsi="Times New Roman"/>
          <w:sz w:val="28"/>
          <w:szCs w:val="28"/>
        </w:rPr>
        <w:t>Победители Конференции</w:t>
      </w:r>
      <w:r w:rsidR="00FD12EF">
        <w:rPr>
          <w:rFonts w:ascii="Times New Roman" w:hAnsi="Times New Roman"/>
          <w:sz w:val="28"/>
          <w:szCs w:val="28"/>
        </w:rPr>
        <w:t xml:space="preserve"> </w:t>
      </w:r>
      <w:r w:rsidR="00D665AF">
        <w:rPr>
          <w:rFonts w:ascii="Times New Roman" w:hAnsi="Times New Roman"/>
          <w:sz w:val="28"/>
          <w:szCs w:val="28"/>
        </w:rPr>
        <w:t>награждаются</w:t>
      </w:r>
      <w:r w:rsidR="00504FA1" w:rsidRPr="00530363">
        <w:rPr>
          <w:rFonts w:ascii="Times New Roman" w:hAnsi="Times New Roman"/>
          <w:sz w:val="28"/>
          <w:szCs w:val="28"/>
        </w:rPr>
        <w:t xml:space="preserve"> диплом</w:t>
      </w:r>
      <w:r w:rsidR="00D665AF">
        <w:rPr>
          <w:rFonts w:ascii="Times New Roman" w:hAnsi="Times New Roman"/>
          <w:sz w:val="28"/>
          <w:szCs w:val="28"/>
        </w:rPr>
        <w:t>ами</w:t>
      </w:r>
      <w:r w:rsidR="00504FA1" w:rsidRPr="00530363">
        <w:rPr>
          <w:rFonts w:ascii="Times New Roman" w:hAnsi="Times New Roman"/>
          <w:sz w:val="28"/>
          <w:szCs w:val="28"/>
        </w:rPr>
        <w:t xml:space="preserve"> по соответствующим секциям и возрастным категориям. </w:t>
      </w:r>
    </w:p>
    <w:p w:rsidR="00504FA1" w:rsidRPr="00530363" w:rsidRDefault="00504FA1" w:rsidP="008935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5A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Конференции </w:t>
      </w:r>
      <w:r w:rsidR="00D665AF" w:rsidRPr="00D665AF">
        <w:rPr>
          <w:rFonts w:ascii="Times New Roman" w:eastAsia="Times New Roman" w:hAnsi="Times New Roman"/>
          <w:sz w:val="28"/>
          <w:szCs w:val="28"/>
          <w:lang w:eastAsia="ru-RU"/>
        </w:rPr>
        <w:t>награждаются благодарственными</w:t>
      </w:r>
      <w:r w:rsidRPr="00D665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65AF" w:rsidRPr="00D665AF">
        <w:rPr>
          <w:rFonts w:ascii="Times New Roman" w:eastAsia="Times New Roman" w:hAnsi="Times New Roman"/>
          <w:sz w:val="28"/>
          <w:szCs w:val="28"/>
          <w:lang w:eastAsia="ru-RU"/>
        </w:rPr>
        <w:t>письмами</w:t>
      </w:r>
      <w:r w:rsidRPr="00D665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067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893515" w:rsidRPr="00D665AF">
        <w:rPr>
          <w:rFonts w:ascii="Times New Roman" w:eastAsia="Times New Roman" w:hAnsi="Times New Roman"/>
          <w:sz w:val="28"/>
          <w:szCs w:val="28"/>
          <w:lang w:eastAsia="ru-RU"/>
        </w:rPr>
        <w:t>ентра дополнительного образования</w:t>
      </w:r>
      <w:r w:rsidR="00F4546C" w:rsidRPr="00D665AF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воспитания</w:t>
      </w:r>
      <w:r w:rsidRPr="00D665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1C06" w:rsidRDefault="00756F92" w:rsidP="00F11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</w:t>
      </w:r>
      <w:r w:rsidR="00504FA1" w:rsidRPr="005303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.4. </w:t>
      </w:r>
      <w:r w:rsidR="00FD12E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</w:t>
      </w:r>
      <w:r w:rsidR="00504FA1" w:rsidRPr="005303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аботы обучающихся - победителей </w:t>
      </w:r>
      <w:r w:rsidR="00893515" w:rsidRPr="005303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Конференции</w:t>
      </w:r>
      <w:r w:rsidR="0032506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504FA1" w:rsidRPr="00530363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получают право участия в </w:t>
      </w:r>
      <w:r w:rsidR="00F11C06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краевом молодежном форуме</w:t>
      </w:r>
      <w:r w:rsidR="00504FA1" w:rsidRPr="005303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«Научно-технический потенциал Сибири». </w:t>
      </w:r>
    </w:p>
    <w:p w:rsidR="00F11C06" w:rsidRDefault="00756F92" w:rsidP="00F11C06">
      <w:pPr>
        <w:autoSpaceDE w:val="0"/>
        <w:autoSpaceDN w:val="0"/>
        <w:spacing w:after="0" w:line="240" w:lineRule="auto"/>
        <w:jc w:val="both"/>
        <w:rPr>
          <w:rStyle w:val="a4"/>
          <w:rFonts w:ascii="Times New Roman" w:eastAsia="Times New Roman" w:hAnsi="Times New Roman"/>
          <w:color w:val="auto"/>
          <w:spacing w:val="-2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</w:t>
      </w:r>
      <w:r w:rsidR="00F11C06" w:rsidRPr="005303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.5.</w:t>
      </w:r>
      <w:r w:rsidR="00F11C06" w:rsidRPr="00530363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F11C0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Итоговые протоколы</w:t>
      </w:r>
      <w:r w:rsidR="00F11C06" w:rsidRPr="005303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Конференции будут опубликованы на сайте </w:t>
      </w:r>
      <w:r w:rsidR="00F11C0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центра дополнительного образования и воспитания</w:t>
      </w:r>
      <w:r w:rsidR="00F11C06" w:rsidRPr="00530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F11C06" w:rsidRPr="00C65339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http://aban-cdt.ucoz.ru/</w:t>
        </w:r>
      </w:hyperlink>
      <w:r w:rsidR="00F11C06">
        <w:rPr>
          <w:rStyle w:val="a4"/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11C06" w:rsidRPr="00006C8C">
        <w:rPr>
          <w:rStyle w:val="a4"/>
          <w:rFonts w:ascii="Times New Roman" w:eastAsia="Times New Roman" w:hAnsi="Times New Roman"/>
          <w:color w:val="auto"/>
          <w:spacing w:val="-2"/>
          <w:sz w:val="28"/>
          <w:szCs w:val="28"/>
          <w:u w:val="none"/>
          <w:lang w:eastAsia="ru-RU"/>
        </w:rPr>
        <w:t>в разделе</w:t>
      </w:r>
      <w:r w:rsidR="00F11C06" w:rsidRPr="000530C4">
        <w:rPr>
          <w:rStyle w:val="a4"/>
          <w:rFonts w:ascii="Times New Roman" w:eastAsia="Times New Roman" w:hAnsi="Times New Roman"/>
          <w:color w:val="auto"/>
          <w:spacing w:val="-2"/>
          <w:sz w:val="28"/>
          <w:szCs w:val="28"/>
          <w:u w:val="none"/>
          <w:lang w:eastAsia="ru-RU"/>
        </w:rPr>
        <w:t xml:space="preserve"> «Одаренные дети»</w:t>
      </w:r>
      <w:r w:rsidR="00F11C06">
        <w:rPr>
          <w:rStyle w:val="a4"/>
          <w:rFonts w:ascii="Times New Roman" w:eastAsia="Times New Roman" w:hAnsi="Times New Roman"/>
          <w:color w:val="auto"/>
          <w:spacing w:val="-2"/>
          <w:sz w:val="28"/>
          <w:szCs w:val="28"/>
          <w:u w:val="none"/>
          <w:lang w:eastAsia="ru-RU"/>
        </w:rPr>
        <w:t>.</w:t>
      </w:r>
    </w:p>
    <w:p w:rsidR="00756F92" w:rsidRPr="00756F92" w:rsidRDefault="00756F92" w:rsidP="00F11C06">
      <w:pPr>
        <w:autoSpaceDE w:val="0"/>
        <w:autoSpaceDN w:val="0"/>
        <w:spacing w:after="0" w:line="240" w:lineRule="auto"/>
        <w:jc w:val="both"/>
        <w:rPr>
          <w:rStyle w:val="a4"/>
          <w:rFonts w:ascii="Times New Roman" w:eastAsia="Times New Roman" w:hAnsi="Times New Roman"/>
          <w:b/>
          <w:color w:val="auto"/>
          <w:spacing w:val="-2"/>
          <w:sz w:val="28"/>
          <w:szCs w:val="28"/>
          <w:u w:val="none"/>
          <w:lang w:eastAsia="ru-RU"/>
        </w:rPr>
      </w:pPr>
      <w:r w:rsidRPr="00756F92">
        <w:rPr>
          <w:rStyle w:val="a4"/>
          <w:rFonts w:ascii="Times New Roman" w:eastAsia="Times New Roman" w:hAnsi="Times New Roman"/>
          <w:b/>
          <w:color w:val="auto"/>
          <w:spacing w:val="-2"/>
          <w:sz w:val="28"/>
          <w:szCs w:val="28"/>
          <w:u w:val="none"/>
          <w:lang w:eastAsia="ru-RU"/>
        </w:rPr>
        <w:t>Организаторы оставляют за собой право вносить изменения и дополнения в положение.</w:t>
      </w:r>
    </w:p>
    <w:p w:rsidR="00504FA1" w:rsidRDefault="00504FA1" w:rsidP="000530C4">
      <w:pPr>
        <w:tabs>
          <w:tab w:val="left" w:pos="10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D14" w:rsidRDefault="00F11C06" w:rsidP="00987D14">
      <w:pPr>
        <w:tabs>
          <w:tab w:val="left" w:pos="10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04FA1" w:rsidRPr="00530363" w:rsidRDefault="00A41051" w:rsidP="00987D14">
      <w:pPr>
        <w:tabs>
          <w:tab w:val="left" w:pos="10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Контакты организаторов </w:t>
      </w:r>
      <w:r w:rsidR="00504FA1" w:rsidRPr="005303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Конференции:</w:t>
      </w:r>
    </w:p>
    <w:p w:rsidR="00504FA1" w:rsidRPr="00530363" w:rsidRDefault="00893515" w:rsidP="00504F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МБОУДО «Цент</w:t>
      </w:r>
      <w:r w:rsidR="00987D1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и воспитания»</w:t>
      </w:r>
      <w:r w:rsidR="00504FA1" w:rsidRPr="005303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0270" w:rsidRPr="00756F92" w:rsidRDefault="00504FA1" w:rsidP="00756F9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563C1" w:themeColor="hyperlink"/>
          <w:sz w:val="28"/>
          <w:szCs w:val="28"/>
          <w:u w:val="single"/>
          <w:lang w:val="en-US"/>
        </w:rPr>
      </w:pPr>
      <w:r w:rsidRPr="00530363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53036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8 (39163) </w:t>
      </w:r>
      <w:r w:rsidR="00893515">
        <w:rPr>
          <w:rFonts w:ascii="Times New Roman" w:eastAsia="Times New Roman" w:hAnsi="Times New Roman"/>
          <w:sz w:val="28"/>
          <w:szCs w:val="28"/>
          <w:lang w:val="en-US" w:eastAsia="ru-RU"/>
        </w:rPr>
        <w:t>23-2-</w:t>
      </w:r>
      <w:r w:rsidR="00893515" w:rsidRPr="00893515">
        <w:rPr>
          <w:rFonts w:ascii="Times New Roman" w:eastAsia="Times New Roman" w:hAnsi="Times New Roman"/>
          <w:sz w:val="28"/>
          <w:szCs w:val="28"/>
          <w:lang w:val="en-US" w:eastAsia="ru-RU"/>
        </w:rPr>
        <w:t>71</w:t>
      </w:r>
      <w:r w:rsidR="00987D14">
        <w:rPr>
          <w:rFonts w:ascii="Times New Roman" w:eastAsia="Times New Roman" w:hAnsi="Times New Roman"/>
          <w:sz w:val="28"/>
          <w:szCs w:val="28"/>
          <w:lang w:val="en-US" w:eastAsia="ru-RU"/>
        </w:rPr>
        <w:t>, E-</w:t>
      </w:r>
      <w:r w:rsidR="0089351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mail: </w:t>
      </w:r>
      <w:hyperlink r:id="rId13" w:history="1">
        <w:r w:rsidR="00F918D7" w:rsidRPr="00FC7191">
          <w:rPr>
            <w:rStyle w:val="a4"/>
            <w:rFonts w:ascii="Times New Roman" w:hAnsi="Times New Roman"/>
            <w:sz w:val="28"/>
            <w:szCs w:val="28"/>
            <w:lang w:val="en-US"/>
          </w:rPr>
          <w:t>aban-odaren@yandex.ru</w:t>
        </w:r>
      </w:hyperlink>
    </w:p>
    <w:sectPr w:rsidR="00690270" w:rsidRPr="00756F92" w:rsidSect="005035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7A" w:rsidRDefault="00187F7A" w:rsidP="00503568">
      <w:pPr>
        <w:spacing w:after="0" w:line="240" w:lineRule="auto"/>
      </w:pPr>
      <w:r>
        <w:separator/>
      </w:r>
    </w:p>
  </w:endnote>
  <w:endnote w:type="continuationSeparator" w:id="0">
    <w:p w:rsidR="00187F7A" w:rsidRDefault="00187F7A" w:rsidP="0050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7A" w:rsidRDefault="00187F7A" w:rsidP="00503568">
      <w:pPr>
        <w:spacing w:after="0" w:line="240" w:lineRule="auto"/>
      </w:pPr>
      <w:r>
        <w:separator/>
      </w:r>
    </w:p>
  </w:footnote>
  <w:footnote w:type="continuationSeparator" w:id="0">
    <w:p w:rsidR="00187F7A" w:rsidRDefault="00187F7A" w:rsidP="0050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C18"/>
    <w:multiLevelType w:val="hybridMultilevel"/>
    <w:tmpl w:val="6FA2FA1A"/>
    <w:lvl w:ilvl="0" w:tplc="0CEAE82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F16DA"/>
    <w:multiLevelType w:val="hybridMultilevel"/>
    <w:tmpl w:val="4F5CE5BE"/>
    <w:lvl w:ilvl="0" w:tplc="635AFF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643AC7"/>
    <w:multiLevelType w:val="hybridMultilevel"/>
    <w:tmpl w:val="2C18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20946"/>
    <w:multiLevelType w:val="hybridMultilevel"/>
    <w:tmpl w:val="6A302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14762"/>
    <w:multiLevelType w:val="hybridMultilevel"/>
    <w:tmpl w:val="5D841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D5962"/>
    <w:multiLevelType w:val="hybridMultilevel"/>
    <w:tmpl w:val="B3F8C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3A387C"/>
    <w:multiLevelType w:val="multilevel"/>
    <w:tmpl w:val="E7F0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4A52D45"/>
    <w:multiLevelType w:val="hybridMultilevel"/>
    <w:tmpl w:val="BF8C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D5792"/>
    <w:multiLevelType w:val="hybridMultilevel"/>
    <w:tmpl w:val="8A00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5B"/>
    <w:rsid w:val="00006C8C"/>
    <w:rsid w:val="0001162B"/>
    <w:rsid w:val="0001226E"/>
    <w:rsid w:val="00014FA0"/>
    <w:rsid w:val="0003130B"/>
    <w:rsid w:val="0004090C"/>
    <w:rsid w:val="00046F32"/>
    <w:rsid w:val="000530C4"/>
    <w:rsid w:val="00057815"/>
    <w:rsid w:val="00095370"/>
    <w:rsid w:val="000A2A5A"/>
    <w:rsid w:val="000B0D98"/>
    <w:rsid w:val="000B32B8"/>
    <w:rsid w:val="000D0FE5"/>
    <w:rsid w:val="0010615B"/>
    <w:rsid w:val="00132120"/>
    <w:rsid w:val="00141DA2"/>
    <w:rsid w:val="00144BCD"/>
    <w:rsid w:val="00156EF8"/>
    <w:rsid w:val="001639F0"/>
    <w:rsid w:val="001829FB"/>
    <w:rsid w:val="00187F7A"/>
    <w:rsid w:val="001F4B2E"/>
    <w:rsid w:val="002048E5"/>
    <w:rsid w:val="00232B70"/>
    <w:rsid w:val="00241918"/>
    <w:rsid w:val="00244F81"/>
    <w:rsid w:val="002740CD"/>
    <w:rsid w:val="002B7A2A"/>
    <w:rsid w:val="003243A3"/>
    <w:rsid w:val="00325067"/>
    <w:rsid w:val="003261B3"/>
    <w:rsid w:val="00344D0A"/>
    <w:rsid w:val="00345CE8"/>
    <w:rsid w:val="00346E78"/>
    <w:rsid w:val="00350B1F"/>
    <w:rsid w:val="00356299"/>
    <w:rsid w:val="0036105A"/>
    <w:rsid w:val="00373435"/>
    <w:rsid w:val="003B083D"/>
    <w:rsid w:val="00411C91"/>
    <w:rsid w:val="004169CF"/>
    <w:rsid w:val="00431043"/>
    <w:rsid w:val="004316CA"/>
    <w:rsid w:val="00444404"/>
    <w:rsid w:val="00472958"/>
    <w:rsid w:val="00481125"/>
    <w:rsid w:val="004A1EEB"/>
    <w:rsid w:val="004B78D8"/>
    <w:rsid w:val="00503568"/>
    <w:rsid w:val="00504FA1"/>
    <w:rsid w:val="00507FA6"/>
    <w:rsid w:val="005111CD"/>
    <w:rsid w:val="00526815"/>
    <w:rsid w:val="005303A0"/>
    <w:rsid w:val="00536417"/>
    <w:rsid w:val="005463C5"/>
    <w:rsid w:val="005907C9"/>
    <w:rsid w:val="00595767"/>
    <w:rsid w:val="005A78E0"/>
    <w:rsid w:val="005B00A7"/>
    <w:rsid w:val="005D441D"/>
    <w:rsid w:val="005F7727"/>
    <w:rsid w:val="005F7C32"/>
    <w:rsid w:val="006263A2"/>
    <w:rsid w:val="00626C12"/>
    <w:rsid w:val="00633EDA"/>
    <w:rsid w:val="00673B8B"/>
    <w:rsid w:val="00690270"/>
    <w:rsid w:val="006A0599"/>
    <w:rsid w:val="006A65FF"/>
    <w:rsid w:val="006B65F9"/>
    <w:rsid w:val="006C625F"/>
    <w:rsid w:val="006D15AE"/>
    <w:rsid w:val="006F62EE"/>
    <w:rsid w:val="00706713"/>
    <w:rsid w:val="00725A33"/>
    <w:rsid w:val="00736BBD"/>
    <w:rsid w:val="00743D14"/>
    <w:rsid w:val="007467FD"/>
    <w:rsid w:val="00756F92"/>
    <w:rsid w:val="00790FA1"/>
    <w:rsid w:val="00794A3F"/>
    <w:rsid w:val="007F5552"/>
    <w:rsid w:val="007F74EA"/>
    <w:rsid w:val="00830555"/>
    <w:rsid w:val="00830EF9"/>
    <w:rsid w:val="008368AD"/>
    <w:rsid w:val="0084429A"/>
    <w:rsid w:val="00851B3B"/>
    <w:rsid w:val="00865A11"/>
    <w:rsid w:val="00893515"/>
    <w:rsid w:val="008C136F"/>
    <w:rsid w:val="008E7DA0"/>
    <w:rsid w:val="008E7F22"/>
    <w:rsid w:val="008F0EED"/>
    <w:rsid w:val="009041CE"/>
    <w:rsid w:val="009051C1"/>
    <w:rsid w:val="00915939"/>
    <w:rsid w:val="00917AF3"/>
    <w:rsid w:val="009414DF"/>
    <w:rsid w:val="00947AA8"/>
    <w:rsid w:val="0095472C"/>
    <w:rsid w:val="00987D14"/>
    <w:rsid w:val="00990C97"/>
    <w:rsid w:val="0099414C"/>
    <w:rsid w:val="009A530C"/>
    <w:rsid w:val="009A5AC0"/>
    <w:rsid w:val="009D7F79"/>
    <w:rsid w:val="00A07FE3"/>
    <w:rsid w:val="00A26175"/>
    <w:rsid w:val="00A41051"/>
    <w:rsid w:val="00A74D4F"/>
    <w:rsid w:val="00A83B9D"/>
    <w:rsid w:val="00AA4505"/>
    <w:rsid w:val="00AB4F06"/>
    <w:rsid w:val="00AC6B6D"/>
    <w:rsid w:val="00AE66B9"/>
    <w:rsid w:val="00AE68EA"/>
    <w:rsid w:val="00B20924"/>
    <w:rsid w:val="00B226D4"/>
    <w:rsid w:val="00B23269"/>
    <w:rsid w:val="00B321AA"/>
    <w:rsid w:val="00B5407D"/>
    <w:rsid w:val="00B544A1"/>
    <w:rsid w:val="00B617DA"/>
    <w:rsid w:val="00B73297"/>
    <w:rsid w:val="00B94156"/>
    <w:rsid w:val="00BA3636"/>
    <w:rsid w:val="00BA7E63"/>
    <w:rsid w:val="00BD04BC"/>
    <w:rsid w:val="00BF2550"/>
    <w:rsid w:val="00C21E1A"/>
    <w:rsid w:val="00C222F4"/>
    <w:rsid w:val="00C752B2"/>
    <w:rsid w:val="00C91598"/>
    <w:rsid w:val="00CB643A"/>
    <w:rsid w:val="00CC00DB"/>
    <w:rsid w:val="00CD149E"/>
    <w:rsid w:val="00CE32AB"/>
    <w:rsid w:val="00CF1CC9"/>
    <w:rsid w:val="00D11A99"/>
    <w:rsid w:val="00D17C9F"/>
    <w:rsid w:val="00D260DD"/>
    <w:rsid w:val="00D453EF"/>
    <w:rsid w:val="00D55AFD"/>
    <w:rsid w:val="00D665AF"/>
    <w:rsid w:val="00D75BAC"/>
    <w:rsid w:val="00DB6DC7"/>
    <w:rsid w:val="00DB74EC"/>
    <w:rsid w:val="00E37172"/>
    <w:rsid w:val="00E451C7"/>
    <w:rsid w:val="00E846CE"/>
    <w:rsid w:val="00EB1A8F"/>
    <w:rsid w:val="00EB3F7E"/>
    <w:rsid w:val="00EC5E75"/>
    <w:rsid w:val="00EE055B"/>
    <w:rsid w:val="00F06C8B"/>
    <w:rsid w:val="00F11C06"/>
    <w:rsid w:val="00F177FB"/>
    <w:rsid w:val="00F2003D"/>
    <w:rsid w:val="00F21370"/>
    <w:rsid w:val="00F26FF4"/>
    <w:rsid w:val="00F43337"/>
    <w:rsid w:val="00F4546C"/>
    <w:rsid w:val="00F57FE8"/>
    <w:rsid w:val="00F918D7"/>
    <w:rsid w:val="00FA5A6C"/>
    <w:rsid w:val="00FC0884"/>
    <w:rsid w:val="00FC457A"/>
    <w:rsid w:val="00FD12E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F7CF-414C-4B15-9B33-775634B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6C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7F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73B8B"/>
    <w:pPr>
      <w:ind w:left="720"/>
      <w:contextualSpacing/>
    </w:pPr>
  </w:style>
  <w:style w:type="table" w:styleId="a6">
    <w:name w:val="Table Grid"/>
    <w:basedOn w:val="a1"/>
    <w:uiPriority w:val="39"/>
    <w:rsid w:val="009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568"/>
  </w:style>
  <w:style w:type="paragraph" w:styleId="a9">
    <w:name w:val="footer"/>
    <w:basedOn w:val="a"/>
    <w:link w:val="aa"/>
    <w:uiPriority w:val="99"/>
    <w:unhideWhenUsed/>
    <w:rsid w:val="0050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568"/>
  </w:style>
  <w:style w:type="paragraph" w:styleId="ab">
    <w:name w:val="Balloon Text"/>
    <w:basedOn w:val="a"/>
    <w:link w:val="ac"/>
    <w:uiPriority w:val="99"/>
    <w:semiHidden/>
    <w:unhideWhenUsed/>
    <w:rsid w:val="00C7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5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odaren@yandex.ru" TargetMode="External"/><Relationship Id="rId13" Type="http://schemas.openxmlformats.org/officeDocument/2006/relationships/hyperlink" Target="mailto:aban-odare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ban-cdt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n-cdt.uco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ban-cdt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n-odare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35E8-78E0-49CC-8E42-2D4829DA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10</cp:revision>
  <cp:lastPrinted>2025-01-13T05:16:00Z</cp:lastPrinted>
  <dcterms:created xsi:type="dcterms:W3CDTF">2025-01-13T04:11:00Z</dcterms:created>
  <dcterms:modified xsi:type="dcterms:W3CDTF">2025-01-15T07:15:00Z</dcterms:modified>
</cp:coreProperties>
</file>